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803A3E">
        <w:rPr>
          <w:rFonts w:ascii="Arial" w:hAnsi="Arial" w:cs="Arial"/>
          <w:b/>
          <w:bCs/>
          <w:sz w:val="36"/>
          <w:szCs w:val="28"/>
        </w:rPr>
        <w:t xml:space="preserve"> Nº 53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406ADE" w:rsidRPr="00321725" w:rsidRDefault="00803A3E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E017E5" w:rsidRPr="00321725">
        <w:rPr>
          <w:rFonts w:ascii="Arial" w:hAnsi="Arial" w:cs="Arial"/>
          <w:b/>
          <w:bCs/>
        </w:rPr>
        <w:t>Comissão Especial</w:t>
      </w:r>
      <w:r w:rsidR="00FB5ABC" w:rsidRPr="00321725">
        <w:rPr>
          <w:rFonts w:ascii="Arial" w:hAnsi="Arial" w:cs="Arial"/>
          <w:b/>
          <w:bCs/>
        </w:rPr>
        <w:t xml:space="preserve"> 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com base no art. 94 do Regimento Interno, para modificar e atualizar a Lei Nº 6040/2016 que consolida a legislação referente à concessão de medalhas, comendas, prêmios, certificados, troféus, distinções, títulos de benemerência e outras condecorações instituídas por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L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eis,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D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ecretos e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R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esoluções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Legislativas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>, no âmbito do Poder Legislativo Municipal</w:t>
      </w:r>
      <w:r w:rsidR="00295CDD" w:rsidRPr="00321725">
        <w:rPr>
          <w:rFonts w:ascii="Arial" w:hAnsi="Arial" w:cs="Arial"/>
          <w:b/>
          <w:bCs/>
        </w:rPr>
        <w:t xml:space="preserve">. </w:t>
      </w:r>
    </w:p>
    <w:bookmarkEnd w:id="0"/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803A3E" w:rsidRPr="00803A3E">
        <w:rPr>
          <w:rFonts w:ascii="Arial" w:hAnsi="Arial" w:cs="Arial"/>
          <w:b/>
        </w:rPr>
        <w:t>EXTIN</w:t>
      </w:r>
      <w:r w:rsidR="00D94887">
        <w:rPr>
          <w:rFonts w:ascii="Arial" w:hAnsi="Arial" w:cs="Arial"/>
          <w:b/>
        </w:rPr>
        <w:t xml:space="preserve">TA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FB5ABC">
        <w:rPr>
          <w:rFonts w:ascii="Arial" w:hAnsi="Arial" w:cs="Arial"/>
          <w:b/>
          <w:bCs/>
        </w:rPr>
        <w:t xml:space="preserve"> 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com ba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 xml:space="preserve">se 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no art. 94 do Regimento Interno, para modificar e atualizar a Lei Nº 6040/2016 que consolida a legislação referente à concessão de medalhas, comendas, prêmios, certificados, troféus, distinções, títulos de benemerência e outras condecorações insti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tuídas por Leis, D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e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cretos e R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esoluções</w:t>
      </w:r>
      <w:r w:rsidR="007C5BB0" w:rsidRPr="007C5BB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Legislativa</w:t>
      </w:r>
      <w:r w:rsidR="007C5BB0" w:rsidRPr="00FB5ABC">
        <w:rPr>
          <w:rFonts w:ascii="Arial" w:hAnsi="Arial" w:cs="Arial"/>
          <w:b/>
          <w:color w:val="333333"/>
          <w:shd w:val="clear" w:color="auto" w:fill="FFFFFF"/>
        </w:rPr>
        <w:t>s, no âmbito do Poder Legislativo Municipal, composta</w:t>
      </w:r>
      <w:r w:rsidR="00D6391C" w:rsidRPr="004F1E93">
        <w:rPr>
          <w:rFonts w:ascii="Arial" w:hAnsi="Arial" w:cs="Arial"/>
        </w:rPr>
        <w:t xml:space="preserve"> pelos Vereadores </w:t>
      </w:r>
      <w:r w:rsidR="00054E25">
        <w:rPr>
          <w:rFonts w:ascii="Arial" w:hAnsi="Arial" w:cs="Arial"/>
        </w:rPr>
        <w:t xml:space="preserve">Luciano Guerra </w:t>
      </w:r>
      <w:r w:rsidR="00D203B9" w:rsidRPr="004F1E93">
        <w:rPr>
          <w:rFonts w:ascii="Arial" w:hAnsi="Arial" w:cs="Arial"/>
        </w:rPr>
        <w:t xml:space="preserve">(Presidente), </w:t>
      </w:r>
      <w:r w:rsidR="00EA6B6C">
        <w:rPr>
          <w:rFonts w:ascii="Arial" w:hAnsi="Arial" w:cs="Arial"/>
        </w:rPr>
        <w:t xml:space="preserve">Marion </w:t>
      </w:r>
      <w:proofErr w:type="spellStart"/>
      <w:r w:rsidR="00EA6B6C">
        <w:rPr>
          <w:rFonts w:ascii="Arial" w:hAnsi="Arial" w:cs="Arial"/>
        </w:rPr>
        <w:t>Mortari</w:t>
      </w:r>
      <w:proofErr w:type="spellEnd"/>
      <w:r w:rsidR="00EA6B6C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EA6B6C">
        <w:rPr>
          <w:rFonts w:ascii="Arial" w:hAnsi="Arial" w:cs="Arial"/>
        </w:rPr>
        <w:t xml:space="preserve">João </w:t>
      </w:r>
      <w:r w:rsidR="00803A3E">
        <w:rPr>
          <w:rFonts w:ascii="Arial" w:hAnsi="Arial" w:cs="Arial"/>
        </w:rPr>
        <w:t xml:space="preserve">Chaves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803A3E">
        <w:rPr>
          <w:rFonts w:ascii="Arial" w:hAnsi="Arial" w:cs="Arial"/>
        </w:rPr>
        <w:t>treze</w:t>
      </w:r>
      <w:r w:rsidRPr="004F1E9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E81F4E">
        <w:rPr>
          <w:rFonts w:ascii="Arial" w:hAnsi="Arial" w:cs="Arial"/>
        </w:rPr>
        <w:t>1</w:t>
      </w:r>
      <w:r w:rsidR="00803A3E">
        <w:rPr>
          <w:rFonts w:ascii="Arial" w:hAnsi="Arial" w:cs="Arial"/>
        </w:rPr>
        <w:t>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803A3E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03A3E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18" w:rsidRDefault="004A5218">
      <w:r>
        <w:separator/>
      </w:r>
    </w:p>
  </w:endnote>
  <w:endnote w:type="continuationSeparator" w:id="0">
    <w:p w:rsidR="004A5218" w:rsidRDefault="004A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18" w:rsidRDefault="004A5218">
      <w:r>
        <w:separator/>
      </w:r>
    </w:p>
  </w:footnote>
  <w:footnote w:type="continuationSeparator" w:id="0">
    <w:p w:rsidR="004A5218" w:rsidRDefault="004A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CE0D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04C4"/>
    <w:rsid w:val="000442C4"/>
    <w:rsid w:val="00054E25"/>
    <w:rsid w:val="000757B2"/>
    <w:rsid w:val="0008224D"/>
    <w:rsid w:val="00092620"/>
    <w:rsid w:val="000A042A"/>
    <w:rsid w:val="000A1583"/>
    <w:rsid w:val="000D5747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A5218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03A3E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94887"/>
    <w:rsid w:val="00DA7B6E"/>
    <w:rsid w:val="00DC7BAD"/>
    <w:rsid w:val="00DE4210"/>
    <w:rsid w:val="00E017E5"/>
    <w:rsid w:val="00E0274F"/>
    <w:rsid w:val="00E206CA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17918-D988-4A88-950B-7E757463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8836-7C28-4586-B2CC-F0EFAC40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1384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2018-06-13T17:34:00Z</cp:lastPrinted>
  <dcterms:created xsi:type="dcterms:W3CDTF">2018-06-15T10:28:00Z</dcterms:created>
  <dcterms:modified xsi:type="dcterms:W3CDTF">2018-06-15T10:28:00Z</dcterms:modified>
</cp:coreProperties>
</file>