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10" w:rsidRPr="00B5479E" w:rsidRDefault="00805F8C" w:rsidP="00327D1C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4F7C7E">
        <w:t>.</w:t>
      </w:r>
      <w:r w:rsidR="00DB02DC" w:rsidRPr="00B5479E">
        <w:t xml:space="preserve">                   </w:t>
      </w:r>
    </w:p>
    <w:p w:rsidR="00380110" w:rsidRPr="00B5479E" w:rsidRDefault="00380110" w:rsidP="00327D1C"/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2F6F1B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2F6F1B">
        <w:rPr>
          <w:rFonts w:ascii="Calibri" w:hAnsi="Calibri"/>
          <w:b/>
          <w:sz w:val="24"/>
        </w:rPr>
        <w:t>ABRIL</w:t>
      </w:r>
      <w:r w:rsidR="00AC6E13">
        <w:rPr>
          <w:rFonts w:ascii="Calibri" w:hAnsi="Calibri"/>
          <w:b/>
          <w:sz w:val="24"/>
        </w:rPr>
        <w:t>/</w:t>
      </w:r>
      <w:r w:rsidR="003758DD">
        <w:rPr>
          <w:rFonts w:ascii="Calibri" w:hAnsi="Calibri"/>
          <w:b/>
          <w:sz w:val="24"/>
        </w:rPr>
        <w:t xml:space="preserve"> 201</w:t>
      </w:r>
      <w:r w:rsidR="00C16C62">
        <w:rPr>
          <w:rFonts w:ascii="Calibri" w:hAnsi="Calibri"/>
          <w:b/>
          <w:sz w:val="24"/>
        </w:rPr>
        <w:t>9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C16C62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C16C62">
        <w:rPr>
          <w:rFonts w:ascii="Calibri" w:hAnsi="Calibri"/>
          <w:b/>
          <w:bCs/>
          <w:sz w:val="24"/>
        </w:rPr>
        <w:t>9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3176D6" w:rsidRDefault="002F6F1B" w:rsidP="00613A02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ADITAMENTOS DE </w:t>
      </w:r>
      <w:proofErr w:type="gramStart"/>
      <w:r>
        <w:rPr>
          <w:rFonts w:ascii="Calibri" w:hAnsi="Calibri"/>
          <w:b/>
          <w:bCs/>
          <w:sz w:val="24"/>
        </w:rPr>
        <w:t xml:space="preserve">CONTRATOS </w:t>
      </w:r>
      <w:r w:rsidR="00CC03CA">
        <w:rPr>
          <w:rFonts w:ascii="Calibri" w:hAnsi="Calibri"/>
          <w:sz w:val="24"/>
        </w:rPr>
        <w:t>:</w:t>
      </w:r>
      <w:proofErr w:type="gramEnd"/>
      <w:r w:rsidR="00CC03CA">
        <w:rPr>
          <w:rFonts w:ascii="Calibri" w:hAnsi="Calibri"/>
          <w:sz w:val="24"/>
        </w:rPr>
        <w:t xml:space="preserve"> </w:t>
      </w:r>
      <w:r w:rsidR="005D2A41" w:rsidRPr="002F6F1B">
        <w:rPr>
          <w:rFonts w:ascii="Calibri" w:hAnsi="Calibri"/>
          <w:b/>
          <w:bCs/>
          <w:sz w:val="24"/>
        </w:rPr>
        <w:t xml:space="preserve">1) </w:t>
      </w:r>
      <w:r w:rsidRPr="002F6F1B">
        <w:rPr>
          <w:rFonts w:ascii="Calibri" w:hAnsi="Calibri"/>
          <w:b/>
          <w:bCs/>
          <w:sz w:val="24"/>
        </w:rPr>
        <w:t>2º Aditamento ao</w:t>
      </w:r>
      <w:r>
        <w:rPr>
          <w:rFonts w:ascii="Calibri" w:hAnsi="Calibri"/>
          <w:sz w:val="24"/>
        </w:rPr>
        <w:t xml:space="preserve"> </w:t>
      </w:r>
      <w:r w:rsidR="00CC03CA">
        <w:rPr>
          <w:rFonts w:ascii="Calibri" w:hAnsi="Calibri"/>
          <w:b/>
          <w:bCs/>
          <w:sz w:val="24"/>
        </w:rPr>
        <w:t xml:space="preserve">Contrato nº </w:t>
      </w:r>
      <w:r>
        <w:rPr>
          <w:rFonts w:ascii="Calibri" w:hAnsi="Calibri"/>
          <w:b/>
          <w:bCs/>
          <w:sz w:val="24"/>
        </w:rPr>
        <w:t>16</w:t>
      </w:r>
      <w:r w:rsidR="00CC03CA">
        <w:rPr>
          <w:rFonts w:ascii="Calibri" w:hAnsi="Calibri"/>
          <w:b/>
          <w:bCs/>
          <w:sz w:val="24"/>
        </w:rPr>
        <w:t>/201</w:t>
      </w:r>
      <w:r>
        <w:rPr>
          <w:rFonts w:ascii="Calibri" w:hAnsi="Calibri"/>
          <w:b/>
          <w:bCs/>
          <w:sz w:val="24"/>
        </w:rPr>
        <w:t>7</w:t>
      </w:r>
      <w:r w:rsidR="00CC03CA">
        <w:rPr>
          <w:rFonts w:ascii="Calibri" w:hAnsi="Calibri"/>
          <w:b/>
          <w:bCs/>
          <w:sz w:val="24"/>
        </w:rPr>
        <w:t xml:space="preserve">  </w:t>
      </w:r>
      <w:r w:rsidR="00CC03CA">
        <w:rPr>
          <w:rFonts w:ascii="Calibri" w:hAnsi="Calibri"/>
          <w:sz w:val="24"/>
        </w:rPr>
        <w:t xml:space="preserve">Processo </w:t>
      </w:r>
      <w:r>
        <w:rPr>
          <w:rFonts w:ascii="Calibri" w:hAnsi="Calibri"/>
          <w:sz w:val="24"/>
        </w:rPr>
        <w:t>51</w:t>
      </w:r>
      <w:r w:rsidR="00CC03CA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7</w:t>
      </w:r>
      <w:r w:rsidR="00CC03CA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Inexigibilidade</w:t>
      </w:r>
      <w:r w:rsidR="00CC03CA">
        <w:rPr>
          <w:rFonts w:ascii="Calibri" w:hAnsi="Calibri"/>
          <w:sz w:val="24"/>
        </w:rPr>
        <w:t xml:space="preserve"> nº 0</w:t>
      </w:r>
      <w:r>
        <w:rPr>
          <w:rFonts w:ascii="Calibri" w:hAnsi="Calibri"/>
          <w:sz w:val="24"/>
        </w:rPr>
        <w:t>2</w:t>
      </w:r>
      <w:r w:rsidR="00CC03CA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7</w:t>
      </w:r>
      <w:r w:rsidR="00CC03CA">
        <w:rPr>
          <w:rFonts w:ascii="Calibri" w:hAnsi="Calibri"/>
          <w:sz w:val="24"/>
        </w:rPr>
        <w:t xml:space="preserve">; Empresa: </w:t>
      </w:r>
      <w:r>
        <w:rPr>
          <w:rFonts w:ascii="Calibri" w:hAnsi="Calibri"/>
          <w:b/>
          <w:bCs/>
          <w:sz w:val="24"/>
        </w:rPr>
        <w:t>NEWCO SM-EMPRESA JORNALÍSTICA LTDA</w:t>
      </w:r>
      <w:r w:rsidR="00CC03CA">
        <w:rPr>
          <w:rFonts w:ascii="Calibri" w:hAnsi="Calibri"/>
          <w:sz w:val="24"/>
        </w:rPr>
        <w:t xml:space="preserve">, CNPJ nº. </w:t>
      </w:r>
      <w:r>
        <w:rPr>
          <w:rFonts w:ascii="Calibri" w:hAnsi="Calibri"/>
          <w:sz w:val="24"/>
        </w:rPr>
        <w:t>26.748774</w:t>
      </w:r>
      <w:r w:rsidR="00CC03CA">
        <w:rPr>
          <w:rFonts w:ascii="Calibri" w:hAnsi="Calibri"/>
          <w:sz w:val="24"/>
        </w:rPr>
        <w:t>/0001-</w:t>
      </w:r>
      <w:r>
        <w:rPr>
          <w:rFonts w:ascii="Calibri" w:hAnsi="Calibri"/>
          <w:sz w:val="24"/>
        </w:rPr>
        <w:t>99</w:t>
      </w:r>
      <w:r w:rsidR="00CC03CA">
        <w:rPr>
          <w:rFonts w:ascii="Calibri" w:hAnsi="Calibri"/>
          <w:sz w:val="24"/>
        </w:rPr>
        <w:t>; Valor</w:t>
      </w:r>
      <w:r>
        <w:rPr>
          <w:rFonts w:ascii="Calibri" w:hAnsi="Calibri"/>
          <w:sz w:val="24"/>
        </w:rPr>
        <w:t xml:space="preserve"> centímetro/coluna: R$ 15,</w:t>
      </w:r>
      <w:proofErr w:type="gramStart"/>
      <w:r>
        <w:rPr>
          <w:rFonts w:ascii="Calibri" w:hAnsi="Calibri"/>
          <w:sz w:val="24"/>
        </w:rPr>
        <w:t xml:space="preserve">03; </w:t>
      </w:r>
      <w:r w:rsidR="00CC03CA">
        <w:rPr>
          <w:rFonts w:ascii="Calibri" w:hAnsi="Calibri"/>
          <w:sz w:val="24"/>
        </w:rPr>
        <w:t xml:space="preserve">  </w:t>
      </w:r>
      <w:proofErr w:type="gramEnd"/>
      <w:r w:rsidR="00CC03CA">
        <w:rPr>
          <w:rFonts w:ascii="Calibri" w:hAnsi="Calibri"/>
          <w:sz w:val="24"/>
        </w:rPr>
        <w:t>data assinatura contrato</w:t>
      </w:r>
      <w:r w:rsidR="00613A02">
        <w:rPr>
          <w:rFonts w:ascii="Calibri" w:hAnsi="Calibri"/>
          <w:sz w:val="24"/>
        </w:rPr>
        <w:t xml:space="preserve"> 02</w:t>
      </w:r>
      <w:r>
        <w:rPr>
          <w:rFonts w:ascii="Calibri" w:hAnsi="Calibri"/>
          <w:sz w:val="24"/>
        </w:rPr>
        <w:t xml:space="preserve">.04.2019; </w:t>
      </w:r>
      <w:r w:rsidR="00CC03CA">
        <w:rPr>
          <w:rFonts w:ascii="Calibri" w:hAnsi="Calibri"/>
          <w:sz w:val="24"/>
        </w:rPr>
        <w:t xml:space="preserve">Prazo: </w:t>
      </w:r>
      <w:r>
        <w:rPr>
          <w:rFonts w:ascii="Calibri" w:hAnsi="Calibri"/>
          <w:sz w:val="24"/>
        </w:rPr>
        <w:t xml:space="preserve">24.04.2019 </w:t>
      </w:r>
      <w:r w:rsidR="00CC03CA">
        <w:rPr>
          <w:rFonts w:ascii="Calibri" w:hAnsi="Calibri"/>
          <w:sz w:val="24"/>
        </w:rPr>
        <w:t xml:space="preserve">a </w:t>
      </w:r>
      <w:r>
        <w:rPr>
          <w:rFonts w:ascii="Calibri" w:hAnsi="Calibri"/>
          <w:sz w:val="24"/>
        </w:rPr>
        <w:t>23.04</w:t>
      </w:r>
      <w:r w:rsidR="00CC03C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2020.</w:t>
      </w:r>
    </w:p>
    <w:p w:rsidR="005D2A41" w:rsidRDefault="003176D6" w:rsidP="00613A02">
      <w:pPr>
        <w:pStyle w:val="Corpodetexto"/>
        <w:rPr>
          <w:rFonts w:ascii="Calibri" w:hAnsi="Calibri"/>
          <w:sz w:val="24"/>
        </w:rPr>
      </w:pPr>
      <w:r w:rsidRPr="003176D6">
        <w:rPr>
          <w:rFonts w:ascii="Calibri" w:hAnsi="Calibri"/>
          <w:b/>
          <w:bCs/>
          <w:sz w:val="24"/>
        </w:rPr>
        <w:t>CONTRATO DE PRESTAÇÃO DE SERVIÇO</w:t>
      </w:r>
      <w:r>
        <w:rPr>
          <w:rFonts w:ascii="Calibri" w:hAnsi="Calibri"/>
          <w:sz w:val="24"/>
        </w:rPr>
        <w:t xml:space="preserve">: 1) </w:t>
      </w:r>
      <w:r w:rsidRPr="003176D6">
        <w:rPr>
          <w:rFonts w:ascii="Calibri" w:hAnsi="Calibri"/>
          <w:b/>
          <w:bCs/>
          <w:sz w:val="24"/>
        </w:rPr>
        <w:t xml:space="preserve">Contrato nº 08/2019; </w:t>
      </w:r>
      <w:r w:rsidRPr="003176D6">
        <w:rPr>
          <w:rFonts w:ascii="Calibri" w:hAnsi="Calibri"/>
          <w:sz w:val="24"/>
        </w:rPr>
        <w:t>Processo 25/2019</w:t>
      </w:r>
      <w:r w:rsidRPr="003176D6">
        <w:rPr>
          <w:rFonts w:ascii="Calibri" w:hAnsi="Calibri"/>
          <w:b/>
          <w:bCs/>
          <w:sz w:val="24"/>
        </w:rPr>
        <w:t>,</w:t>
      </w:r>
      <w:r w:rsidR="005A1048">
        <w:rPr>
          <w:rFonts w:ascii="Calibri" w:hAnsi="Calibri"/>
          <w:sz w:val="24"/>
        </w:rPr>
        <w:t xml:space="preserve"> Dispensa por Limite </w:t>
      </w:r>
      <w:r>
        <w:rPr>
          <w:rFonts w:ascii="Calibri" w:hAnsi="Calibri"/>
          <w:sz w:val="24"/>
        </w:rPr>
        <w:t>nº 17/2019; Empresa: SIMULTÂNEA ENGENHARIA LTDA; CNPJ: 20.915.213/0001-50; Objeto: Elaboração do PPCI; Valor: R$ 9.689,2</w:t>
      </w:r>
      <w:r w:rsidR="00613A02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; data da assinatura do contrato: 16.04.2019; 16.04.2019 a 15.04.2020. </w:t>
      </w:r>
      <w:r w:rsidR="00B63022">
        <w:rPr>
          <w:rFonts w:ascii="Calibri" w:hAnsi="Calibri"/>
          <w:sz w:val="24"/>
        </w:rPr>
        <w:t xml:space="preserve">2) </w:t>
      </w:r>
      <w:r w:rsidR="00B63022" w:rsidRPr="00B63022">
        <w:rPr>
          <w:rFonts w:ascii="Calibri" w:hAnsi="Calibri"/>
          <w:b/>
          <w:sz w:val="24"/>
        </w:rPr>
        <w:t>Contrato nº09/2019</w:t>
      </w:r>
      <w:r w:rsidR="00B63022">
        <w:rPr>
          <w:rFonts w:ascii="Calibri" w:hAnsi="Calibri"/>
          <w:sz w:val="24"/>
        </w:rPr>
        <w:t>, Processo nº15/2019, Pregão nº02/2019; Empresa: TELEFÔNICA BRASIL S/A; CNPJ: 02.558.157/0001-62; Objeto: Prestação de serviço de telecomunicações SMP; Valor mensal: R$3.099,72; Valor anual: R$37.196,64; data da assinatura do contrato: 30.04.2019; Prazo: 30.04.2019 a 29.04.2020.</w:t>
      </w:r>
    </w:p>
    <w:p w:rsidR="002F6F1B" w:rsidRDefault="002F6F1B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  <w:bookmarkStart w:id="0" w:name="_GoBack"/>
      <w:bookmarkEnd w:id="0"/>
    </w:p>
    <w:p w:rsidR="002F6F1B" w:rsidRDefault="002F6F1B" w:rsidP="00AF3156">
      <w:pPr>
        <w:pStyle w:val="Corpodetexto"/>
        <w:rPr>
          <w:sz w:val="24"/>
        </w:rPr>
      </w:pPr>
    </w:p>
    <w:p w:rsidR="009A06A3" w:rsidRPr="00B5479E" w:rsidRDefault="002F6F1B" w:rsidP="005A1048">
      <w:pPr>
        <w:pStyle w:val="Corpodetexto"/>
      </w:pPr>
      <w:r>
        <w:rPr>
          <w:sz w:val="24"/>
        </w:rPr>
        <w:t xml:space="preserve">                                                   </w:t>
      </w:r>
      <w:r w:rsidR="007233A3"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5A1048">
        <w:rPr>
          <w:sz w:val="24"/>
        </w:rPr>
        <w:t>03</w:t>
      </w:r>
      <w:r>
        <w:rPr>
          <w:sz w:val="24"/>
        </w:rPr>
        <w:t>.05.2019</w:t>
      </w:r>
    </w:p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E"/>
    <w:rsid w:val="00037D81"/>
    <w:rsid w:val="000828F8"/>
    <w:rsid w:val="00146AA5"/>
    <w:rsid w:val="00185821"/>
    <w:rsid w:val="001A7365"/>
    <w:rsid w:val="001C1069"/>
    <w:rsid w:val="00205F8B"/>
    <w:rsid w:val="00287435"/>
    <w:rsid w:val="0029211B"/>
    <w:rsid w:val="002B4373"/>
    <w:rsid w:val="002D565C"/>
    <w:rsid w:val="002F6F1B"/>
    <w:rsid w:val="003176D6"/>
    <w:rsid w:val="00327D1C"/>
    <w:rsid w:val="003758DD"/>
    <w:rsid w:val="00380110"/>
    <w:rsid w:val="003C1921"/>
    <w:rsid w:val="003C3596"/>
    <w:rsid w:val="003C3E53"/>
    <w:rsid w:val="00406C6D"/>
    <w:rsid w:val="00484340"/>
    <w:rsid w:val="00484977"/>
    <w:rsid w:val="004A4342"/>
    <w:rsid w:val="004C3903"/>
    <w:rsid w:val="004F7C7E"/>
    <w:rsid w:val="005216B6"/>
    <w:rsid w:val="005613E6"/>
    <w:rsid w:val="005A1048"/>
    <w:rsid w:val="005B6CF6"/>
    <w:rsid w:val="005D2A41"/>
    <w:rsid w:val="00613A02"/>
    <w:rsid w:val="007233A3"/>
    <w:rsid w:val="00732407"/>
    <w:rsid w:val="00741E35"/>
    <w:rsid w:val="00742604"/>
    <w:rsid w:val="00747702"/>
    <w:rsid w:val="0077390E"/>
    <w:rsid w:val="007D644C"/>
    <w:rsid w:val="00805F8C"/>
    <w:rsid w:val="008354DF"/>
    <w:rsid w:val="008721AA"/>
    <w:rsid w:val="008B57DA"/>
    <w:rsid w:val="008C1A1B"/>
    <w:rsid w:val="008F143B"/>
    <w:rsid w:val="00922D39"/>
    <w:rsid w:val="009A06A3"/>
    <w:rsid w:val="009D30AF"/>
    <w:rsid w:val="00A144C5"/>
    <w:rsid w:val="00AC64BC"/>
    <w:rsid w:val="00AC6E13"/>
    <w:rsid w:val="00AD0F37"/>
    <w:rsid w:val="00AD5FFB"/>
    <w:rsid w:val="00AF3156"/>
    <w:rsid w:val="00B418F0"/>
    <w:rsid w:val="00B5479E"/>
    <w:rsid w:val="00B63022"/>
    <w:rsid w:val="00C006A2"/>
    <w:rsid w:val="00C16C62"/>
    <w:rsid w:val="00C447C1"/>
    <w:rsid w:val="00C65EA2"/>
    <w:rsid w:val="00C67AB1"/>
    <w:rsid w:val="00C9039B"/>
    <w:rsid w:val="00C960AC"/>
    <w:rsid w:val="00CC03CA"/>
    <w:rsid w:val="00CD432A"/>
    <w:rsid w:val="00D036C4"/>
    <w:rsid w:val="00D17F58"/>
    <w:rsid w:val="00D2083B"/>
    <w:rsid w:val="00D47E1F"/>
    <w:rsid w:val="00D81BAE"/>
    <w:rsid w:val="00DA1802"/>
    <w:rsid w:val="00DA630F"/>
    <w:rsid w:val="00DB02DC"/>
    <w:rsid w:val="00DD1A4C"/>
    <w:rsid w:val="00DD415B"/>
    <w:rsid w:val="00E340BC"/>
    <w:rsid w:val="00E401D6"/>
    <w:rsid w:val="00E92EE8"/>
    <w:rsid w:val="00F2548D"/>
    <w:rsid w:val="00F30339"/>
    <w:rsid w:val="00F313C1"/>
    <w:rsid w:val="00F45510"/>
    <w:rsid w:val="00F53086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354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 2</cp:lastModifiedBy>
  <cp:revision>3</cp:revision>
  <cp:lastPrinted>2019-05-03T16:15:00Z</cp:lastPrinted>
  <dcterms:created xsi:type="dcterms:W3CDTF">2019-05-02T17:23:00Z</dcterms:created>
  <dcterms:modified xsi:type="dcterms:W3CDTF">2019-05-03T16:15:00Z</dcterms:modified>
</cp:coreProperties>
</file>