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D1193F">
        <w:rPr>
          <w:rFonts w:ascii="Arial" w:hAnsi="Arial" w:cs="Arial"/>
          <w:b/>
          <w:bCs/>
          <w:sz w:val="36"/>
          <w:szCs w:val="28"/>
        </w:rPr>
        <w:t>33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D1193F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Prorroga por até trinta dias o prazo da</w:t>
      </w:r>
      <w:r w:rsidR="00AF6035">
        <w:rPr>
          <w:rFonts w:ascii="Arial" w:hAnsi="Arial" w:cs="Arial"/>
          <w:b/>
          <w:bCs/>
        </w:rPr>
        <w:t xml:space="preserve"> </w:t>
      </w:r>
      <w:r w:rsidR="00FB6FA4">
        <w:rPr>
          <w:rFonts w:ascii="Arial" w:hAnsi="Arial" w:cs="Arial"/>
          <w:b/>
          <w:bCs/>
        </w:rPr>
        <w:t xml:space="preserve">Comissão Especial </w:t>
      </w:r>
      <w:r w:rsidR="00A93A96">
        <w:rPr>
          <w:rFonts w:ascii="Arial" w:hAnsi="Arial" w:cs="Arial"/>
          <w:b/>
          <w:bCs/>
        </w:rPr>
        <w:t xml:space="preserve">criada </w:t>
      </w:r>
      <w:r w:rsidR="00FB6FA4">
        <w:rPr>
          <w:rFonts w:ascii="Arial" w:hAnsi="Arial" w:cs="Arial"/>
          <w:b/>
          <w:bCs/>
        </w:rPr>
        <w:t xml:space="preserve">para tratar do </w:t>
      </w:r>
      <w:r w:rsidR="00FB6FA4" w:rsidRPr="00FB6FA4">
        <w:rPr>
          <w:rFonts w:ascii="Arial" w:hAnsi="Arial" w:cs="Arial"/>
          <w:b/>
          <w:bCs/>
        </w:rPr>
        <w:t>Projeto de Lei Complementar nº 8</w:t>
      </w:r>
      <w:r w:rsidR="00A505FB">
        <w:rPr>
          <w:rFonts w:ascii="Arial" w:hAnsi="Arial" w:cs="Arial"/>
          <w:b/>
          <w:bCs/>
        </w:rPr>
        <w:t>835/2019</w:t>
      </w: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FB6FA4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</w:t>
      </w:r>
      <w:r w:rsidR="00D1193F">
        <w:rPr>
          <w:rFonts w:ascii="Arial" w:hAnsi="Arial" w:cs="Arial"/>
        </w:rPr>
        <w:t xml:space="preserve">nterno da Câmara de Vereadores, após deliberação do plenário, </w:t>
      </w:r>
      <w:r w:rsidR="00D1193F" w:rsidRPr="00D1193F">
        <w:rPr>
          <w:rFonts w:ascii="Arial" w:hAnsi="Arial" w:cs="Arial"/>
          <w:b/>
        </w:rPr>
        <w:t>PRORROGA</w:t>
      </w:r>
      <w:r w:rsidR="00D1193F">
        <w:rPr>
          <w:rFonts w:ascii="Arial" w:hAnsi="Arial" w:cs="Arial"/>
        </w:rPr>
        <w:t xml:space="preserve"> por até trinta dias o prazo</w:t>
      </w:r>
      <w:r w:rsidR="00AF6035">
        <w:rPr>
          <w:rFonts w:ascii="Arial" w:hAnsi="Arial" w:cs="Arial"/>
        </w:rPr>
        <w:t xml:space="preserve"> </w:t>
      </w:r>
      <w:r w:rsidR="00D1193F">
        <w:rPr>
          <w:rFonts w:ascii="Arial" w:hAnsi="Arial" w:cs="Arial"/>
        </w:rPr>
        <w:t>d</w:t>
      </w:r>
      <w:r w:rsidR="00634240" w:rsidRPr="004F1E93">
        <w:rPr>
          <w:rFonts w:ascii="Arial" w:hAnsi="Arial" w:cs="Arial"/>
        </w:rPr>
        <w:t xml:space="preserve">a </w:t>
      </w:r>
      <w:r w:rsidR="00784F44" w:rsidRPr="004F1E93">
        <w:rPr>
          <w:rFonts w:ascii="Arial" w:hAnsi="Arial" w:cs="Arial"/>
        </w:rPr>
        <w:t>“</w:t>
      </w:r>
      <w:r w:rsidRPr="00FB6FA4">
        <w:rPr>
          <w:rFonts w:ascii="Arial" w:hAnsi="Arial" w:cs="Arial"/>
        </w:rPr>
        <w:t xml:space="preserve">Comissão Especial </w:t>
      </w:r>
      <w:r w:rsidR="00A93A96">
        <w:rPr>
          <w:rFonts w:ascii="Arial" w:hAnsi="Arial" w:cs="Arial"/>
        </w:rPr>
        <w:t xml:space="preserve">criada </w:t>
      </w:r>
      <w:bookmarkStart w:id="0" w:name="_GoBack"/>
      <w:bookmarkEnd w:id="0"/>
      <w:r w:rsidRPr="00FB6FA4">
        <w:rPr>
          <w:rFonts w:ascii="Arial" w:hAnsi="Arial" w:cs="Arial"/>
        </w:rPr>
        <w:t>para tratar do Projeto de Lei Complementar nº 8</w:t>
      </w:r>
      <w:r w:rsidR="00A505FB">
        <w:rPr>
          <w:rFonts w:ascii="Arial" w:hAnsi="Arial" w:cs="Arial"/>
        </w:rPr>
        <w:t>835</w:t>
      </w:r>
      <w:r w:rsidRPr="00FB6FA4">
        <w:rPr>
          <w:rFonts w:ascii="Arial" w:hAnsi="Arial" w:cs="Arial"/>
        </w:rPr>
        <w:t>/201</w:t>
      </w:r>
      <w:r w:rsidR="00A505FB">
        <w:rPr>
          <w:rFonts w:ascii="Arial" w:hAnsi="Arial" w:cs="Arial"/>
        </w:rPr>
        <w:t>9</w:t>
      </w:r>
      <w:r w:rsidR="00AF6035">
        <w:rPr>
          <w:rFonts w:ascii="Arial" w:hAnsi="Arial" w:cs="Arial"/>
          <w:b/>
          <w:bCs/>
        </w:rPr>
        <w:t>”</w:t>
      </w:r>
      <w:r w:rsidR="00994497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  <w:b/>
          <w:bCs/>
        </w:rPr>
        <w:t xml:space="preserve"> </w:t>
      </w:r>
      <w:r w:rsidR="005754B3" w:rsidRPr="004F1E93">
        <w:rPr>
          <w:rFonts w:ascii="Arial" w:hAnsi="Arial" w:cs="Arial"/>
        </w:rPr>
        <w:t>com</w:t>
      </w:r>
      <w:r w:rsidR="00D6391C" w:rsidRPr="004F1E93">
        <w:rPr>
          <w:rFonts w:ascii="Arial" w:hAnsi="Arial" w:cs="Arial"/>
        </w:rPr>
        <w:t xml:space="preserve">posta pelos Vereadores </w:t>
      </w:r>
      <w:r w:rsidR="00A505FB">
        <w:rPr>
          <w:rFonts w:ascii="Arial" w:hAnsi="Arial" w:cs="Arial"/>
        </w:rPr>
        <w:t>Alexandre Vargas</w:t>
      </w:r>
      <w:r w:rsidR="00AF6035">
        <w:rPr>
          <w:rFonts w:ascii="Arial" w:hAnsi="Arial" w:cs="Arial"/>
        </w:rPr>
        <w:t xml:space="preserve"> </w:t>
      </w:r>
      <w:r w:rsidR="00D203B9" w:rsidRPr="004F1E93">
        <w:rPr>
          <w:rFonts w:ascii="Arial" w:hAnsi="Arial" w:cs="Arial"/>
        </w:rPr>
        <w:t xml:space="preserve">(Presidente), </w:t>
      </w:r>
      <w:r w:rsidR="00A505FB">
        <w:rPr>
          <w:rFonts w:ascii="Arial" w:hAnsi="Arial" w:cs="Arial"/>
        </w:rPr>
        <w:t>Marion Mortari</w:t>
      </w:r>
      <w:r w:rsidR="00D203B9" w:rsidRPr="004F1E93">
        <w:rPr>
          <w:rFonts w:ascii="Arial" w:hAnsi="Arial" w:cs="Arial"/>
        </w:rPr>
        <w:t xml:space="preserve"> </w:t>
      </w:r>
      <w:r w:rsidR="00344A0A" w:rsidRPr="004F1E93">
        <w:rPr>
          <w:rFonts w:ascii="Arial" w:hAnsi="Arial" w:cs="Arial"/>
        </w:rPr>
        <w:t xml:space="preserve">(Vice-Presidente) e </w:t>
      </w:r>
      <w:r w:rsidR="00A505FB">
        <w:rPr>
          <w:rFonts w:ascii="Arial" w:hAnsi="Arial" w:cs="Arial"/>
        </w:rPr>
        <w:t>André Agne Domingues</w:t>
      </w:r>
      <w:r w:rsidR="006F4891">
        <w:rPr>
          <w:rFonts w:ascii="Arial" w:hAnsi="Arial" w:cs="Arial"/>
        </w:rPr>
        <w:t xml:space="preserve"> </w:t>
      </w:r>
      <w:r w:rsidR="0060331C" w:rsidRPr="004F1E93">
        <w:rPr>
          <w:rFonts w:ascii="Arial" w:hAnsi="Arial" w:cs="Arial"/>
        </w:rPr>
        <w:t>(Relator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BC1924">
        <w:rPr>
          <w:rFonts w:ascii="Arial" w:hAnsi="Arial" w:cs="Arial"/>
        </w:rPr>
        <w:t>sete</w:t>
      </w:r>
      <w:r w:rsidR="00FB6FA4">
        <w:rPr>
          <w:rFonts w:ascii="Arial" w:hAnsi="Arial" w:cs="Arial"/>
        </w:rPr>
        <w:t xml:space="preserve"> </w:t>
      </w:r>
      <w:r w:rsidRPr="004F1E93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BC1924">
        <w:rPr>
          <w:rFonts w:ascii="Arial" w:hAnsi="Arial" w:cs="Arial"/>
        </w:rPr>
        <w:t>07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D1193F">
        <w:rPr>
          <w:rFonts w:ascii="Arial" w:hAnsi="Arial" w:cs="Arial"/>
        </w:rPr>
        <w:t>maio</w:t>
      </w:r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951C99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951C99">
        <w:rPr>
          <w:rFonts w:ascii="Arial" w:hAnsi="Arial" w:cs="Arial"/>
          <w:b/>
          <w:bCs/>
        </w:rPr>
        <w:t>Alexandre Vargas</w:t>
      </w:r>
    </w:p>
    <w:p w:rsidR="003016B8" w:rsidRPr="004F1E93" w:rsidRDefault="0060331C" w:rsidP="0060331C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 w:rsidR="00951C99"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 w:rsidR="00951C99">
        <w:rPr>
          <w:rFonts w:ascii="Arial" w:hAnsi="Arial" w:cs="Arial"/>
        </w:rPr>
        <w:t>o</w:t>
      </w:r>
    </w:p>
    <w:sectPr w:rsidR="003016B8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1E" w:rsidRDefault="00FB091E">
      <w:r>
        <w:separator/>
      </w:r>
    </w:p>
  </w:endnote>
  <w:endnote w:type="continuationSeparator" w:id="0">
    <w:p w:rsidR="00FB091E" w:rsidRDefault="00FB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Cep: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1E" w:rsidRDefault="00FB091E">
      <w:r>
        <w:separator/>
      </w:r>
    </w:p>
  </w:footnote>
  <w:footnote w:type="continuationSeparator" w:id="0">
    <w:p w:rsidR="00FB091E" w:rsidRDefault="00FB0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54E8"/>
    <w:rsid w:val="000442C4"/>
    <w:rsid w:val="000757B2"/>
    <w:rsid w:val="0008224D"/>
    <w:rsid w:val="00092620"/>
    <w:rsid w:val="000A042A"/>
    <w:rsid w:val="000D5747"/>
    <w:rsid w:val="0010124D"/>
    <w:rsid w:val="001323DE"/>
    <w:rsid w:val="00165D0A"/>
    <w:rsid w:val="00187E5C"/>
    <w:rsid w:val="001C2FD2"/>
    <w:rsid w:val="001C7D95"/>
    <w:rsid w:val="001E1449"/>
    <w:rsid w:val="001F5E86"/>
    <w:rsid w:val="00264BAB"/>
    <w:rsid w:val="002651D7"/>
    <w:rsid w:val="00270A80"/>
    <w:rsid w:val="00295BAA"/>
    <w:rsid w:val="002B7A11"/>
    <w:rsid w:val="002D13D5"/>
    <w:rsid w:val="002E2661"/>
    <w:rsid w:val="003016B8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E250D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A703E"/>
    <w:rsid w:val="006C6B5E"/>
    <w:rsid w:val="006E2DC8"/>
    <w:rsid w:val="006F4748"/>
    <w:rsid w:val="006F4891"/>
    <w:rsid w:val="00716178"/>
    <w:rsid w:val="0072669B"/>
    <w:rsid w:val="00730821"/>
    <w:rsid w:val="007459F3"/>
    <w:rsid w:val="00771A3F"/>
    <w:rsid w:val="00784F44"/>
    <w:rsid w:val="007A4654"/>
    <w:rsid w:val="007B4C31"/>
    <w:rsid w:val="007D3F02"/>
    <w:rsid w:val="007E066E"/>
    <w:rsid w:val="008018A7"/>
    <w:rsid w:val="00854C17"/>
    <w:rsid w:val="00855B90"/>
    <w:rsid w:val="00866915"/>
    <w:rsid w:val="008A7CCA"/>
    <w:rsid w:val="008F35C4"/>
    <w:rsid w:val="00902E2B"/>
    <w:rsid w:val="00912CC4"/>
    <w:rsid w:val="00951C99"/>
    <w:rsid w:val="00963E53"/>
    <w:rsid w:val="009644E8"/>
    <w:rsid w:val="00994497"/>
    <w:rsid w:val="009C1093"/>
    <w:rsid w:val="009F034B"/>
    <w:rsid w:val="009F0BD3"/>
    <w:rsid w:val="009F20A2"/>
    <w:rsid w:val="009F5F15"/>
    <w:rsid w:val="00A17E0E"/>
    <w:rsid w:val="00A23CFF"/>
    <w:rsid w:val="00A505FB"/>
    <w:rsid w:val="00A93A96"/>
    <w:rsid w:val="00AC37EA"/>
    <w:rsid w:val="00AD3E2F"/>
    <w:rsid w:val="00AF6035"/>
    <w:rsid w:val="00B033A8"/>
    <w:rsid w:val="00B14C15"/>
    <w:rsid w:val="00B32651"/>
    <w:rsid w:val="00B375D9"/>
    <w:rsid w:val="00B63EE7"/>
    <w:rsid w:val="00BA089E"/>
    <w:rsid w:val="00BC1924"/>
    <w:rsid w:val="00BC66B7"/>
    <w:rsid w:val="00BF34CB"/>
    <w:rsid w:val="00C062B8"/>
    <w:rsid w:val="00C11644"/>
    <w:rsid w:val="00C51A87"/>
    <w:rsid w:val="00C53748"/>
    <w:rsid w:val="00C70E82"/>
    <w:rsid w:val="00CA2805"/>
    <w:rsid w:val="00CB0443"/>
    <w:rsid w:val="00CB3151"/>
    <w:rsid w:val="00CD6A76"/>
    <w:rsid w:val="00CE7243"/>
    <w:rsid w:val="00D1193F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091E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EA05-C844-48D9-91F6-81C677E8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916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4</cp:revision>
  <cp:lastPrinted>2019-03-08T14:27:00Z</cp:lastPrinted>
  <dcterms:created xsi:type="dcterms:W3CDTF">2019-05-08T17:41:00Z</dcterms:created>
  <dcterms:modified xsi:type="dcterms:W3CDTF">2019-05-08T17:48:00Z</dcterms:modified>
</cp:coreProperties>
</file>