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DE7019">
        <w:rPr>
          <w:rFonts w:ascii="Arial" w:hAnsi="Arial" w:cs="Arial"/>
          <w:b/>
          <w:bCs/>
          <w:sz w:val="36"/>
          <w:szCs w:val="28"/>
        </w:rPr>
        <w:t xml:space="preserve"> Nº. 81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2479EB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DE7019">
        <w:rPr>
          <w:rFonts w:ascii="Arial" w:hAnsi="Arial" w:cs="Arial"/>
          <w:b/>
          <w:bCs/>
        </w:rPr>
        <w:t>de Lei Complementar nº 8969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A045F5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>a “Comissão Esp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 xml:space="preserve">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DE7019">
        <w:rPr>
          <w:rFonts w:ascii="Arial" w:hAnsi="Arial" w:cs="Arial"/>
        </w:rPr>
        <w:t>to de Lei Complementar nº 8969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>Juliano Soares</w:t>
      </w:r>
      <w:r w:rsidR="006D6D53">
        <w:rPr>
          <w:rFonts w:ascii="Arial" w:hAnsi="Arial" w:cs="Arial"/>
        </w:rPr>
        <w:t xml:space="preserve"> (Presiden</w:t>
      </w:r>
      <w:r w:rsidR="00DE7019">
        <w:rPr>
          <w:rFonts w:ascii="Arial" w:hAnsi="Arial" w:cs="Arial"/>
        </w:rPr>
        <w:t>te), Alexandre Vargas</w:t>
      </w:r>
      <w:r w:rsidR="006D6D5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proofErr w:type="spellStart"/>
      <w:r w:rsidR="00DE7019">
        <w:rPr>
          <w:rFonts w:ascii="Arial" w:hAnsi="Arial" w:cs="Arial"/>
        </w:rPr>
        <w:t>Admar</w:t>
      </w:r>
      <w:proofErr w:type="spellEnd"/>
      <w:r w:rsidR="00DE7019">
        <w:rPr>
          <w:rFonts w:ascii="Arial" w:hAnsi="Arial" w:cs="Arial"/>
        </w:rPr>
        <w:t xml:space="preserve"> </w:t>
      </w:r>
      <w:proofErr w:type="spellStart"/>
      <w:r w:rsidR="00DE7019">
        <w:rPr>
          <w:rFonts w:ascii="Arial" w:hAnsi="Arial" w:cs="Arial"/>
        </w:rPr>
        <w:t>Pozzobom</w:t>
      </w:r>
      <w:proofErr w:type="spellEnd"/>
      <w:r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>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FB6FA4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dez </w:t>
      </w:r>
      <w:r w:rsidR="005754B3" w:rsidRPr="004F1E93">
        <w:rPr>
          <w:rFonts w:ascii="Arial" w:hAnsi="Arial" w:cs="Arial"/>
        </w:rPr>
        <w:t>(</w:t>
      </w:r>
      <w:r w:rsidR="00DE7019">
        <w:rPr>
          <w:rFonts w:ascii="Arial" w:hAnsi="Arial" w:cs="Arial"/>
        </w:rPr>
        <w:t>10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467F1">
        <w:rPr>
          <w:rFonts w:ascii="Arial" w:hAnsi="Arial" w:cs="Arial"/>
        </w:rPr>
        <w:t>outu</w:t>
      </w:r>
      <w:r w:rsidR="00A045F5">
        <w:rPr>
          <w:rFonts w:ascii="Arial" w:hAnsi="Arial" w:cs="Arial"/>
        </w:rPr>
        <w:t>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  <w:bookmarkStart w:id="0" w:name="_GoBack"/>
      <w:bookmarkEnd w:id="0"/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DE7019">
      <w:pPr>
        <w:pStyle w:val="Default"/>
        <w:jc w:val="center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Alexandre Vargas</w:t>
      </w:r>
    </w:p>
    <w:p w:rsidR="003016B8" w:rsidRPr="004F1E93" w:rsidRDefault="00A045F5" w:rsidP="00DE70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4" w:rsidRDefault="003113A4">
      <w:r>
        <w:separator/>
      </w:r>
    </w:p>
  </w:endnote>
  <w:endnote w:type="continuationSeparator" w:id="0">
    <w:p w:rsidR="003113A4" w:rsidRDefault="003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4" w:rsidRDefault="003113A4">
      <w:r>
        <w:separator/>
      </w:r>
    </w:p>
  </w:footnote>
  <w:footnote w:type="continuationSeparator" w:id="0">
    <w:p w:rsidR="003113A4" w:rsidRDefault="0031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D3E2F"/>
    <w:rsid w:val="00AD69A2"/>
    <w:rsid w:val="00AF6035"/>
    <w:rsid w:val="00B033A8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0FF6-4315-4EF6-9793-48EC48CE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4</cp:revision>
  <cp:lastPrinted>2019-10-11T11:54:00Z</cp:lastPrinted>
  <dcterms:created xsi:type="dcterms:W3CDTF">2019-10-11T11:52:00Z</dcterms:created>
  <dcterms:modified xsi:type="dcterms:W3CDTF">2019-10-11T11:56:00Z</dcterms:modified>
</cp:coreProperties>
</file>