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9859CA">
        <w:rPr>
          <w:rFonts w:ascii="Arial" w:hAnsi="Arial" w:cs="Arial"/>
          <w:b/>
          <w:bCs/>
          <w:sz w:val="36"/>
          <w:szCs w:val="28"/>
        </w:rPr>
        <w:t xml:space="preserve"> Nº. 95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9859CA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Comissão Especial criada para tratar do </w:t>
      </w:r>
      <w:r>
        <w:rPr>
          <w:rFonts w:ascii="Arial" w:hAnsi="Arial" w:cs="Arial"/>
          <w:b/>
          <w:bCs/>
        </w:rPr>
        <w:t xml:space="preserve">Projeto de Lei Complementar </w:t>
      </w:r>
      <w:r w:rsidR="008467F1">
        <w:rPr>
          <w:rFonts w:ascii="Arial" w:hAnsi="Arial" w:cs="Arial"/>
          <w:b/>
          <w:bCs/>
        </w:rPr>
        <w:t>nº 8970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859CA" w:rsidRPr="004F1E93" w:rsidRDefault="00A045F5" w:rsidP="009859C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9859CA">
        <w:rPr>
          <w:rFonts w:ascii="Arial" w:hAnsi="Arial" w:cs="Arial"/>
        </w:rPr>
        <w:t>após deliberação do plenário,</w:t>
      </w:r>
      <w:r w:rsidR="009859CA" w:rsidRPr="00D847D7">
        <w:rPr>
          <w:rFonts w:ascii="Arial" w:hAnsi="Arial" w:cs="Arial"/>
          <w:b/>
        </w:rPr>
        <w:t xml:space="preserve"> PRORROGA</w:t>
      </w:r>
      <w:r w:rsidR="009859CA">
        <w:rPr>
          <w:rFonts w:ascii="Arial" w:hAnsi="Arial" w:cs="Arial"/>
        </w:rPr>
        <w:t xml:space="preserve"> por até trinta dias o prazo da </w:t>
      </w:r>
      <w:r w:rsidR="009859CA" w:rsidRPr="004F1E93">
        <w:rPr>
          <w:rFonts w:ascii="Arial" w:hAnsi="Arial" w:cs="Arial"/>
        </w:rPr>
        <w:t>“</w:t>
      </w:r>
      <w:r w:rsidR="009859CA" w:rsidRPr="00FB6FA4">
        <w:rPr>
          <w:rFonts w:ascii="Arial" w:hAnsi="Arial" w:cs="Arial"/>
        </w:rPr>
        <w:t xml:space="preserve">Comissão Especial </w:t>
      </w:r>
      <w:r w:rsidR="009859CA">
        <w:rPr>
          <w:rFonts w:ascii="Arial" w:hAnsi="Arial" w:cs="Arial"/>
        </w:rPr>
        <w:t xml:space="preserve">criada </w:t>
      </w:r>
      <w:r w:rsidR="009859CA" w:rsidRPr="00FB6FA4">
        <w:rPr>
          <w:rFonts w:ascii="Arial" w:hAnsi="Arial" w:cs="Arial"/>
        </w:rPr>
        <w:t>para tratar do Projeto de Lei Complementar nº 8</w:t>
      </w:r>
      <w:r w:rsidR="009859CA">
        <w:rPr>
          <w:rFonts w:ascii="Arial" w:hAnsi="Arial" w:cs="Arial"/>
        </w:rPr>
        <w:t>9</w:t>
      </w:r>
      <w:r w:rsidR="009859CA">
        <w:rPr>
          <w:rFonts w:ascii="Arial" w:hAnsi="Arial" w:cs="Arial"/>
        </w:rPr>
        <w:t>70</w:t>
      </w:r>
      <w:r w:rsidR="009859CA" w:rsidRPr="00FB6FA4">
        <w:rPr>
          <w:rFonts w:ascii="Arial" w:hAnsi="Arial" w:cs="Arial"/>
        </w:rPr>
        <w:t>/201</w:t>
      </w:r>
      <w:r w:rsidR="009859CA">
        <w:rPr>
          <w:rFonts w:ascii="Arial" w:hAnsi="Arial" w:cs="Arial"/>
        </w:rPr>
        <w:t>9</w:t>
      </w:r>
      <w:r w:rsidR="009859CA">
        <w:rPr>
          <w:rFonts w:ascii="Arial" w:hAnsi="Arial" w:cs="Arial"/>
          <w:b/>
          <w:bCs/>
        </w:rPr>
        <w:t>”.</w:t>
      </w:r>
    </w:p>
    <w:p w:rsidR="009859CA" w:rsidRPr="004F1E93" w:rsidRDefault="009859CA" w:rsidP="009859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34240" w:rsidRPr="006D6D53" w:rsidRDefault="00634240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9859CA">
        <w:rPr>
          <w:rFonts w:ascii="Arial" w:hAnsi="Arial" w:cs="Arial"/>
        </w:rPr>
        <w:t>s vinte dois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9859CA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="009859CA">
        <w:rPr>
          <w:rFonts w:ascii="Arial" w:hAnsi="Arial" w:cs="Arial"/>
        </w:rPr>
        <w:t>novem</w:t>
      </w:r>
      <w:r w:rsidR="00A045F5">
        <w:rPr>
          <w:rFonts w:ascii="Arial" w:hAnsi="Arial" w:cs="Arial"/>
        </w:rPr>
        <w:t>bro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bookmarkStart w:id="0" w:name="_GoBack"/>
      <w:bookmarkEnd w:id="0"/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045F5">
        <w:rPr>
          <w:rFonts w:ascii="Arial" w:hAnsi="Arial" w:cs="Arial"/>
          <w:b/>
          <w:bCs/>
        </w:rPr>
        <w:t>Alexandre Vargas</w:t>
      </w:r>
    </w:p>
    <w:p w:rsidR="003016B8" w:rsidRPr="004F1E93" w:rsidRDefault="00A045F5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A0" w:rsidRDefault="00B708A0">
      <w:r>
        <w:separator/>
      </w:r>
    </w:p>
  </w:endnote>
  <w:endnote w:type="continuationSeparator" w:id="0">
    <w:p w:rsidR="00B708A0" w:rsidRDefault="00B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A0" w:rsidRDefault="00B708A0">
      <w:r>
        <w:separator/>
      </w:r>
    </w:p>
  </w:footnote>
  <w:footnote w:type="continuationSeparator" w:id="0">
    <w:p w:rsidR="00B708A0" w:rsidRDefault="00B7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859CA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708A0"/>
    <w:rsid w:val="00B96923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2C21-4E33-4AC6-93E4-05B8ECE1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803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2019-11-22T12:00:00Z</cp:lastPrinted>
  <dcterms:created xsi:type="dcterms:W3CDTF">2019-11-22T11:56:00Z</dcterms:created>
  <dcterms:modified xsi:type="dcterms:W3CDTF">2019-11-22T12:04:00Z</dcterms:modified>
</cp:coreProperties>
</file>