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757B5">
        <w:rPr>
          <w:rFonts w:ascii="Arial" w:hAnsi="Arial" w:cs="Arial"/>
          <w:b/>
          <w:bCs/>
          <w:sz w:val="36"/>
          <w:szCs w:val="28"/>
        </w:rPr>
        <w:t>0</w:t>
      </w:r>
      <w:r w:rsidR="00DE1153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DE1153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DE11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5757B5">
        <w:rPr>
          <w:rFonts w:ascii="Arial" w:hAnsi="Arial" w:cs="Arial"/>
          <w:b/>
          <w:bCs/>
        </w:rPr>
        <w:t>Resolução Legislativa nº 3032/2019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DE115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02 de julho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 para tra</w:t>
      </w:r>
      <w:r w:rsidR="005757B5">
        <w:rPr>
          <w:rFonts w:ascii="Arial" w:hAnsi="Arial" w:cs="Arial"/>
        </w:rPr>
        <w:t>tar do Projeto de Resolução Legislativa nº 3032</w:t>
      </w:r>
      <w:r w:rsidR="00FB6FA4"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5757B5">
        <w:rPr>
          <w:rFonts w:ascii="Arial" w:hAnsi="Arial" w:cs="Arial"/>
        </w:rPr>
        <w:t>Vanderlei Araújo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5757B5">
        <w:rPr>
          <w:rFonts w:ascii="Arial" w:hAnsi="Arial" w:cs="Arial"/>
        </w:rPr>
        <w:t>Manoel Badke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296D72">
        <w:rPr>
          <w:rFonts w:ascii="Arial" w:hAnsi="Arial" w:cs="Arial"/>
        </w:rPr>
        <w:t>Celita da Silva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5757B5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5757B5">
        <w:rPr>
          <w:rFonts w:ascii="Arial" w:hAnsi="Arial" w:cs="Arial"/>
        </w:rPr>
        <w:t xml:space="preserve"> </w:t>
      </w:r>
      <w:r w:rsidR="00DE1153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5757B5">
        <w:rPr>
          <w:rFonts w:ascii="Arial" w:hAnsi="Arial" w:cs="Arial"/>
        </w:rPr>
        <w:t>0</w:t>
      </w:r>
      <w:r w:rsidR="00DE1153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DE115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DE1153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ano de dois mil e </w:t>
      </w:r>
      <w:r w:rsidR="00DE1153">
        <w:rPr>
          <w:rFonts w:ascii="Arial" w:hAnsi="Arial" w:cs="Arial"/>
        </w:rPr>
        <w:t>vinte (</w:t>
      </w:r>
      <w:r w:rsidR="00563B1A" w:rsidRPr="004F1E93">
        <w:rPr>
          <w:rFonts w:ascii="Arial" w:hAnsi="Arial" w:cs="Arial"/>
        </w:rPr>
        <w:t>20</w:t>
      </w:r>
      <w:r w:rsidR="00DE115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6946" w:rsidRDefault="00F96946" w:rsidP="00DE1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1153" w:rsidRPr="004F1E93" w:rsidRDefault="00F44C45" w:rsidP="00DE1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E1153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96946" w:rsidRDefault="00F96946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Alexandre Vargas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43" w:rsidRDefault="00780B43">
      <w:r>
        <w:separator/>
      </w:r>
    </w:p>
  </w:endnote>
  <w:endnote w:type="continuationSeparator" w:id="0">
    <w:p w:rsidR="00780B43" w:rsidRDefault="007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43" w:rsidRDefault="00780B43">
      <w:r>
        <w:separator/>
      </w:r>
    </w:p>
  </w:footnote>
  <w:footnote w:type="continuationSeparator" w:id="0">
    <w:p w:rsidR="00780B43" w:rsidRDefault="007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733E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50417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6169C"/>
    <w:rsid w:val="006A2271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0B43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733E8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73327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1153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96946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979B8D-FF9F-48C8-80F9-E0D9B39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62F4-9B70-428C-9A2E-B413EFE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2020-01-09T14:49:00Z</cp:lastPrinted>
  <dcterms:created xsi:type="dcterms:W3CDTF">2020-01-13T12:16:00Z</dcterms:created>
  <dcterms:modified xsi:type="dcterms:W3CDTF">2020-01-13T12:16:00Z</dcterms:modified>
</cp:coreProperties>
</file>