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A67B2">
        <w:rPr>
          <w:rFonts w:ascii="Arial" w:hAnsi="Arial" w:cs="Arial"/>
          <w:b/>
          <w:bCs/>
          <w:sz w:val="36"/>
          <w:szCs w:val="28"/>
        </w:rPr>
        <w:t>06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AA67B2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AA67B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</w:t>
      </w:r>
      <w:r w:rsidR="00165C2E">
        <w:rPr>
          <w:rFonts w:ascii="Arial" w:hAnsi="Arial" w:cs="Arial"/>
          <w:b/>
          <w:bCs/>
        </w:rPr>
        <w:t>79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AA67B2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0A6BED">
        <w:rPr>
          <w:rFonts w:ascii="Arial" w:hAnsi="Arial" w:cs="Arial"/>
        </w:rPr>
        <w:t xml:space="preserve"> </w:t>
      </w:r>
      <w:r w:rsidR="000A6BED" w:rsidRPr="00B43578">
        <w:rPr>
          <w:rFonts w:ascii="Arial" w:hAnsi="Arial" w:cs="Arial"/>
          <w:b/>
        </w:rPr>
        <w:t>EXTIN</w:t>
      </w:r>
      <w:r w:rsidR="000A6BED">
        <w:rPr>
          <w:rFonts w:ascii="Arial" w:hAnsi="Arial" w:cs="Arial"/>
          <w:b/>
        </w:rPr>
        <w:t>T</w:t>
      </w:r>
      <w:r w:rsidR="000A6BED" w:rsidRPr="00B43578">
        <w:rPr>
          <w:rFonts w:ascii="Arial" w:hAnsi="Arial" w:cs="Arial"/>
          <w:b/>
        </w:rPr>
        <w:t>A</w:t>
      </w:r>
      <w:r w:rsidR="000A6BED">
        <w:rPr>
          <w:rFonts w:ascii="Arial" w:hAnsi="Arial" w:cs="Arial"/>
        </w:rPr>
        <w:t xml:space="preserve"> desde o dia 25 de junho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FB6FA4" w:rsidRPr="00FB6FA4">
        <w:rPr>
          <w:rFonts w:ascii="Arial" w:hAnsi="Arial" w:cs="Arial"/>
        </w:rPr>
        <w:t>Comissão Especial para tratar do</w:t>
      </w:r>
      <w:r w:rsidR="000A6BED"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165C2E">
        <w:rPr>
          <w:rFonts w:ascii="Arial" w:hAnsi="Arial" w:cs="Arial"/>
        </w:rPr>
        <w:t>e Lei Complementar nº 8879/2019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0A6BED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C226E3">
        <w:rPr>
          <w:rFonts w:ascii="Arial" w:hAnsi="Arial" w:cs="Arial"/>
        </w:rPr>
        <w:t>Manoel Badke</w:t>
      </w:r>
      <w:r w:rsidR="000A6BED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165C2E">
        <w:rPr>
          <w:rFonts w:ascii="Arial" w:hAnsi="Arial" w:cs="Arial"/>
        </w:rPr>
        <w:t>Valdir Oliveira</w:t>
      </w:r>
      <w:r w:rsidR="000A6BED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165C2E">
        <w:rPr>
          <w:rFonts w:ascii="Arial" w:hAnsi="Arial" w:cs="Arial"/>
        </w:rPr>
        <w:t>André Domingues</w:t>
      </w:r>
      <w:r w:rsidR="000A6BED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0A6BED">
        <w:rPr>
          <w:rFonts w:ascii="Arial" w:hAnsi="Arial" w:cs="Arial"/>
        </w:rPr>
        <w:t>sete</w:t>
      </w:r>
      <w:r w:rsidR="00C226E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0A6BED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0A6BED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0A6BED">
        <w:rPr>
          <w:rFonts w:ascii="Arial" w:hAnsi="Arial" w:cs="Arial"/>
        </w:rPr>
        <w:t>janeiro</w:t>
      </w:r>
      <w:r w:rsidR="00634240" w:rsidRPr="004F1E93">
        <w:rPr>
          <w:rFonts w:ascii="Arial" w:hAnsi="Arial" w:cs="Arial"/>
        </w:rPr>
        <w:t xml:space="preserve"> ano de dois mil e </w:t>
      </w:r>
      <w:r w:rsidR="000A6BED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0A6BED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6BED" w:rsidRPr="004F1E93" w:rsidRDefault="00F44C45" w:rsidP="000A6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0A6BED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0A6BED">
        <w:rPr>
          <w:rFonts w:ascii="Arial" w:hAnsi="Arial" w:cs="Arial"/>
          <w:b/>
          <w:bCs/>
        </w:rPr>
        <w:t xml:space="preserve">Admar Pozzobom 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8B" w:rsidRDefault="00294A8B">
      <w:r>
        <w:separator/>
      </w:r>
    </w:p>
  </w:endnote>
  <w:endnote w:type="continuationSeparator" w:id="0">
    <w:p w:rsidR="00294A8B" w:rsidRDefault="0029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8B" w:rsidRDefault="00294A8B">
      <w:r>
        <w:separator/>
      </w:r>
    </w:p>
  </w:footnote>
  <w:footnote w:type="continuationSeparator" w:id="0">
    <w:p w:rsidR="00294A8B" w:rsidRDefault="0029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B6350F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FAF11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A6BED"/>
    <w:rsid w:val="000D5747"/>
    <w:rsid w:val="0010124D"/>
    <w:rsid w:val="001139D8"/>
    <w:rsid w:val="001323DE"/>
    <w:rsid w:val="00146A62"/>
    <w:rsid w:val="00161A0F"/>
    <w:rsid w:val="00165C2E"/>
    <w:rsid w:val="00165D0A"/>
    <w:rsid w:val="00172F90"/>
    <w:rsid w:val="00187E5C"/>
    <w:rsid w:val="001C2FD2"/>
    <w:rsid w:val="001C4E78"/>
    <w:rsid w:val="001C7D95"/>
    <w:rsid w:val="001E1449"/>
    <w:rsid w:val="001F5E86"/>
    <w:rsid w:val="00264BAB"/>
    <w:rsid w:val="002651D7"/>
    <w:rsid w:val="00270A80"/>
    <w:rsid w:val="00280F50"/>
    <w:rsid w:val="00294A8B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85BD3"/>
    <w:rsid w:val="007A4654"/>
    <w:rsid w:val="007B4C31"/>
    <w:rsid w:val="007D3F02"/>
    <w:rsid w:val="007E066E"/>
    <w:rsid w:val="008018A7"/>
    <w:rsid w:val="00854C17"/>
    <w:rsid w:val="00855B90"/>
    <w:rsid w:val="00866915"/>
    <w:rsid w:val="00897EF8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D55E1"/>
    <w:rsid w:val="009F0BD3"/>
    <w:rsid w:val="009F20A2"/>
    <w:rsid w:val="009F5F15"/>
    <w:rsid w:val="00A14512"/>
    <w:rsid w:val="00A17E0E"/>
    <w:rsid w:val="00A23CFF"/>
    <w:rsid w:val="00A505FB"/>
    <w:rsid w:val="00A97A06"/>
    <w:rsid w:val="00AA67B2"/>
    <w:rsid w:val="00AC37EA"/>
    <w:rsid w:val="00AD3E2F"/>
    <w:rsid w:val="00AF6035"/>
    <w:rsid w:val="00B033A8"/>
    <w:rsid w:val="00B14C15"/>
    <w:rsid w:val="00B32651"/>
    <w:rsid w:val="00B375D9"/>
    <w:rsid w:val="00B6350F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B38464-AF15-4F19-9C9E-40A19AE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00D-ED58-42E5-BA6B-04567BAB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2019-04-24T12:24:00Z</cp:lastPrinted>
  <dcterms:created xsi:type="dcterms:W3CDTF">2020-01-13T12:22:00Z</dcterms:created>
  <dcterms:modified xsi:type="dcterms:W3CDTF">2020-01-13T12:22:00Z</dcterms:modified>
</cp:coreProperties>
</file>