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34" w:rsidRPr="00556542" w:rsidRDefault="00DC7334" w:rsidP="00DC7334">
      <w:pPr>
        <w:jc w:val="center"/>
        <w:rPr>
          <w:rFonts w:ascii="Arial" w:hAnsi="Arial" w:cs="Arial"/>
          <w:b/>
          <w:sz w:val="24"/>
          <w:szCs w:val="24"/>
        </w:rPr>
      </w:pPr>
      <w:r w:rsidRPr="00556542">
        <w:rPr>
          <w:rFonts w:ascii="Arial" w:hAnsi="Arial" w:cs="Arial"/>
          <w:b/>
          <w:sz w:val="24"/>
          <w:szCs w:val="24"/>
        </w:rPr>
        <w:t>P</w:t>
      </w:r>
      <w:r w:rsidR="006049CE" w:rsidRPr="00556542">
        <w:rPr>
          <w:rFonts w:ascii="Arial" w:hAnsi="Arial" w:cs="Arial"/>
          <w:b/>
          <w:sz w:val="24"/>
          <w:szCs w:val="24"/>
        </w:rPr>
        <w:t xml:space="preserve">ROJETO DE RESOLUÇÃO LEGISLATIVA </w:t>
      </w:r>
      <w:r w:rsidR="00E47B88">
        <w:rPr>
          <w:rFonts w:ascii="Arial" w:hAnsi="Arial" w:cs="Arial"/>
          <w:b/>
          <w:sz w:val="24"/>
          <w:szCs w:val="24"/>
        </w:rPr>
        <w:t>N° ___ , de __ de __ de 2020</w:t>
      </w:r>
    </w:p>
    <w:p w:rsidR="00BF51DD" w:rsidRDefault="00BF51DD" w:rsidP="00377746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BF51DD" w:rsidRDefault="00BF51DD" w:rsidP="00377746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5E5699" w:rsidRDefault="000D634F" w:rsidP="00377746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>Possibilita a participação da Câmara Municipal de Vereadores de Santa Maria no Programa Municipal de Educação Fiscal.</w:t>
      </w:r>
    </w:p>
    <w:p w:rsidR="00BF51DD" w:rsidRDefault="00BF51DD" w:rsidP="00377746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BF51DD" w:rsidRPr="00377746" w:rsidRDefault="00BF51DD" w:rsidP="00377746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377746" w:rsidRDefault="00A14843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Art. 1º - </w:t>
      </w:r>
      <w:r w:rsidR="000D634F" w:rsidRPr="00377746">
        <w:rPr>
          <w:rFonts w:ascii="Arial" w:hAnsi="Arial" w:cs="Arial"/>
          <w:sz w:val="24"/>
          <w:szCs w:val="24"/>
        </w:rPr>
        <w:t>A Câmara Municipal de Vereadores de Santa Maria poderá participar do Programa Municipal de Educação Fiscal.</w:t>
      </w:r>
      <w:r w:rsidR="00377746" w:rsidRPr="00377746">
        <w:rPr>
          <w:rFonts w:ascii="Arial" w:hAnsi="Arial" w:cs="Arial"/>
          <w:sz w:val="24"/>
          <w:szCs w:val="24"/>
        </w:rPr>
        <w:t xml:space="preserve"> </w:t>
      </w:r>
    </w:p>
    <w:p w:rsidR="00BF51DD" w:rsidRPr="00377746" w:rsidRDefault="00BF51DD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77746" w:rsidRPr="00377746" w:rsidRDefault="00EA2A8A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Art. 2º - </w:t>
      </w:r>
      <w:r w:rsidR="000D634F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>Fica o Poder Legislativo autorizado a realizar despesas para confecção de exemplares anuais do Informativo Cid Legal do Programa Municipal de Educação Fiscal.</w:t>
      </w:r>
      <w:r w:rsidR="00377746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47B88" w:rsidRDefault="000D634F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>Parágrafo prim</w:t>
      </w:r>
      <w:r w:rsidR="00EA2A8A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>eiro</w:t>
      </w:r>
      <w:r w:rsidR="00377746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2A8A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Serão confeccionados até </w:t>
      </w:r>
      <w:r w:rsidR="00DB4AEB">
        <w:rPr>
          <w:rFonts w:ascii="Arial" w:hAnsi="Arial" w:cs="Arial"/>
          <w:color w:val="000000"/>
          <w:sz w:val="24"/>
          <w:szCs w:val="24"/>
          <w:shd w:val="clear" w:color="auto" w:fill="FFFFFF"/>
        </w:rPr>
        <w:t>7.000</w:t>
      </w:r>
      <w:r w:rsidR="00EA2A8A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DB4AEB">
        <w:rPr>
          <w:rFonts w:ascii="Arial" w:hAnsi="Arial" w:cs="Arial"/>
          <w:color w:val="000000"/>
          <w:sz w:val="24"/>
          <w:szCs w:val="24"/>
          <w:shd w:val="clear" w:color="auto" w:fill="FFFFFF"/>
        </w:rPr>
        <w:t>sete mil</w:t>
      </w: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exemplares, divididos em </w:t>
      </w:r>
      <w:r w:rsidR="00E47B88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E47B88">
        <w:rPr>
          <w:rFonts w:ascii="Arial" w:hAnsi="Arial" w:cs="Arial"/>
          <w:color w:val="000000"/>
          <w:sz w:val="24"/>
          <w:szCs w:val="24"/>
          <w:shd w:val="clear" w:color="auto" w:fill="FFFFFF"/>
        </w:rPr>
        <w:t>quatro</w:t>
      </w: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EA2A8A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edições de </w:t>
      </w:r>
      <w:r w:rsidR="00DB4AEB">
        <w:rPr>
          <w:rFonts w:ascii="Arial" w:hAnsi="Arial" w:cs="Arial"/>
          <w:color w:val="000000"/>
          <w:sz w:val="24"/>
          <w:szCs w:val="24"/>
          <w:shd w:val="clear" w:color="auto" w:fill="FFFFFF"/>
        </w:rPr>
        <w:t>1.750</w:t>
      </w:r>
      <w:r w:rsidR="00EA2A8A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DB4AEB">
        <w:rPr>
          <w:rFonts w:ascii="Arial" w:hAnsi="Arial" w:cs="Arial"/>
          <w:color w:val="000000"/>
          <w:sz w:val="24"/>
          <w:szCs w:val="24"/>
          <w:shd w:val="clear" w:color="auto" w:fill="FFFFFF"/>
        </w:rPr>
        <w:t>um mil setecentos e cinquenta</w:t>
      </w: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exemplares, </w:t>
      </w:r>
      <w:r w:rsidR="00F733DC">
        <w:rPr>
          <w:rFonts w:ascii="Arial" w:hAnsi="Arial" w:cs="Arial"/>
          <w:color w:val="000000"/>
          <w:sz w:val="24"/>
          <w:szCs w:val="24"/>
          <w:shd w:val="clear" w:color="auto" w:fill="FFFFFF"/>
        </w:rPr>
        <w:t>tamanho 15 x 21 cm (fechado</w:t>
      </w:r>
      <w:r w:rsidR="00E47B88" w:rsidRPr="00E47B88">
        <w:rPr>
          <w:rFonts w:ascii="Arial" w:hAnsi="Arial" w:cs="Arial"/>
          <w:color w:val="000000"/>
          <w:sz w:val="24"/>
          <w:szCs w:val="24"/>
          <w:shd w:val="clear" w:color="auto" w:fill="FFFFFF"/>
        </w:rPr>
        <w:t>), capa 4x4 cor, papel C1S 250g, com laminação fosca, miolo 4x4 cor, papel offset 75g, contendo 20 páginas no miolo, acabamento grampeado.</w:t>
      </w:r>
    </w:p>
    <w:p w:rsidR="00BF51DD" w:rsidRDefault="00BF51DD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7746" w:rsidRDefault="000D634F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Parágrafo segundo – </w:t>
      </w:r>
      <w:r w:rsidRPr="00A11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Poder Legislativo somente participará se a ele for assegurada </w:t>
      </w:r>
      <w:r w:rsidR="00A113CB" w:rsidRPr="00A113CB">
        <w:rPr>
          <w:rFonts w:ascii="Arial" w:hAnsi="Arial" w:cs="Arial"/>
          <w:color w:val="000000"/>
          <w:sz w:val="24"/>
          <w:szCs w:val="24"/>
          <w:shd w:val="clear" w:color="auto" w:fill="FFFFFF"/>
        </w:rPr>
        <w:t>uma página inicial de cada exemplar a</w:t>
      </w:r>
      <w:r w:rsidRPr="00A11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fim de que possam ser divulgadas </w:t>
      </w:r>
      <w:r w:rsidR="00A113CB" w:rsidRPr="00A113CB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informações institucionais da Câmara</w:t>
      </w:r>
      <w:r w:rsidRPr="00A113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através de material produzido pelo próprio Poder.</w:t>
      </w:r>
      <w:r w:rsidR="00377746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F51DD" w:rsidRDefault="00BF51DD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51DD" w:rsidRPr="00377746" w:rsidRDefault="00BF51DD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7746" w:rsidRPr="00377746" w:rsidRDefault="000D634F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377746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Art. 3°</w:t>
      </w:r>
      <w:r w:rsidRPr="00377746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EA2A8A" w:rsidRPr="00377746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>As despesas correrão por conta de rubrica orçamentárias próprias da Câmara de Vereadores:</w:t>
      </w:r>
      <w:r w:rsidR="00EA2A8A" w:rsidRPr="003777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7746" w:rsidRPr="00377746" w:rsidRDefault="00BB6558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01.122.0001.2.108</w:t>
      </w:r>
      <w:r w:rsidR="000D634F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Manutenção das Atividades Administrativas do Poder Legislativo;</w:t>
      </w:r>
      <w:r w:rsidR="00377746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77746" w:rsidRDefault="000D634F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>3.3.90.39 –</w:t>
      </w:r>
      <w:r w:rsidR="00377746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>Outros serviços de terceiros – Pessoa Jurídica.</w:t>
      </w:r>
      <w:r w:rsidR="00377746" w:rsidRPr="00377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F51DD" w:rsidRPr="00377746" w:rsidRDefault="00BF51DD" w:rsidP="00377746">
      <w:pPr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7746" w:rsidRDefault="00EA2A8A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lastRenderedPageBreak/>
        <w:t>Art. 4</w:t>
      </w:r>
      <w:r w:rsidR="00A90EB9" w:rsidRPr="00377746">
        <w:rPr>
          <w:rFonts w:ascii="Arial" w:hAnsi="Arial" w:cs="Arial"/>
          <w:sz w:val="24"/>
          <w:szCs w:val="24"/>
        </w:rPr>
        <w:t>º - Fica revoga</w:t>
      </w:r>
      <w:r w:rsidRPr="00377746">
        <w:rPr>
          <w:rFonts w:ascii="Arial" w:hAnsi="Arial" w:cs="Arial"/>
          <w:sz w:val="24"/>
          <w:szCs w:val="24"/>
        </w:rPr>
        <w:t xml:space="preserve">da a Resolução Legislativa </w:t>
      </w:r>
      <w:r w:rsidR="00E47B88">
        <w:rPr>
          <w:rFonts w:ascii="Arial" w:hAnsi="Arial" w:cs="Arial"/>
          <w:sz w:val="24"/>
          <w:szCs w:val="24"/>
        </w:rPr>
        <w:t>nº 16/2018</w:t>
      </w:r>
      <w:r w:rsidR="00377746" w:rsidRPr="00377746">
        <w:rPr>
          <w:rFonts w:ascii="Arial" w:hAnsi="Arial" w:cs="Arial"/>
          <w:sz w:val="24"/>
          <w:szCs w:val="24"/>
        </w:rPr>
        <w:t>.</w:t>
      </w:r>
    </w:p>
    <w:p w:rsidR="00BF51DD" w:rsidRDefault="00BF51DD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F51DD" w:rsidRPr="00377746" w:rsidRDefault="00BF51DD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A623D" w:rsidRDefault="00EA2A8A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>Art. 5</w:t>
      </w:r>
      <w:r w:rsidR="00A14843" w:rsidRPr="00377746">
        <w:rPr>
          <w:rFonts w:ascii="Arial" w:hAnsi="Arial" w:cs="Arial"/>
          <w:sz w:val="24"/>
          <w:szCs w:val="24"/>
        </w:rPr>
        <w:t>º</w:t>
      </w:r>
      <w:r w:rsidR="007C7CD7" w:rsidRPr="00377746">
        <w:rPr>
          <w:rFonts w:ascii="Arial" w:hAnsi="Arial" w:cs="Arial"/>
          <w:sz w:val="24"/>
          <w:szCs w:val="24"/>
        </w:rPr>
        <w:t xml:space="preserve"> </w:t>
      </w:r>
      <w:r w:rsidR="004E7EF8" w:rsidRPr="00377746">
        <w:rPr>
          <w:rFonts w:ascii="Arial" w:hAnsi="Arial" w:cs="Arial"/>
          <w:sz w:val="24"/>
          <w:szCs w:val="24"/>
        </w:rPr>
        <w:t xml:space="preserve">- </w:t>
      </w:r>
      <w:r w:rsidR="007C7CD7" w:rsidRPr="00377746">
        <w:rPr>
          <w:rFonts w:ascii="Arial" w:hAnsi="Arial" w:cs="Arial"/>
          <w:sz w:val="24"/>
          <w:szCs w:val="24"/>
        </w:rPr>
        <w:t xml:space="preserve">Esta Resolução entra em vigor </w:t>
      </w:r>
      <w:r w:rsidR="006049CE" w:rsidRPr="00377746">
        <w:rPr>
          <w:rFonts w:ascii="Arial" w:hAnsi="Arial" w:cs="Arial"/>
          <w:sz w:val="24"/>
          <w:szCs w:val="24"/>
        </w:rPr>
        <w:t>na data de sua publicação</w:t>
      </w:r>
      <w:r w:rsidR="00A90EB9" w:rsidRPr="00377746">
        <w:rPr>
          <w:rFonts w:ascii="Arial" w:hAnsi="Arial" w:cs="Arial"/>
          <w:sz w:val="24"/>
          <w:szCs w:val="24"/>
        </w:rPr>
        <w:t>.</w:t>
      </w:r>
    </w:p>
    <w:p w:rsidR="00BF51DD" w:rsidRDefault="00BF51DD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F51DD" w:rsidRPr="00377746" w:rsidRDefault="00BF51DD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77746" w:rsidRDefault="00377746" w:rsidP="00377746">
      <w:pPr>
        <w:pStyle w:val="Ttulo4"/>
        <w:jc w:val="center"/>
        <w:rPr>
          <w:rFonts w:ascii="Arial" w:hAnsi="Arial" w:cs="Arial"/>
          <w:b w:val="0"/>
          <w:sz w:val="24"/>
          <w:szCs w:val="24"/>
        </w:rPr>
      </w:pPr>
      <w:r w:rsidRPr="00377746">
        <w:rPr>
          <w:rFonts w:ascii="Arial" w:hAnsi="Arial" w:cs="Arial"/>
          <w:b w:val="0"/>
          <w:sz w:val="24"/>
          <w:szCs w:val="24"/>
        </w:rPr>
        <w:t xml:space="preserve">Santa Maria, </w:t>
      </w:r>
      <w:r w:rsidR="00BF51DD">
        <w:rPr>
          <w:rFonts w:ascii="Arial" w:hAnsi="Arial" w:cs="Arial"/>
          <w:b w:val="0"/>
          <w:sz w:val="24"/>
          <w:szCs w:val="24"/>
        </w:rPr>
        <w:t>03</w:t>
      </w:r>
      <w:bookmarkStart w:id="0" w:name="_GoBack"/>
      <w:bookmarkEnd w:id="0"/>
      <w:r w:rsidR="00BF51DD">
        <w:rPr>
          <w:rFonts w:ascii="Arial" w:hAnsi="Arial" w:cs="Arial"/>
          <w:b w:val="0"/>
          <w:sz w:val="24"/>
          <w:szCs w:val="24"/>
        </w:rPr>
        <w:t xml:space="preserve"> de março de 2020.</w:t>
      </w:r>
    </w:p>
    <w:p w:rsidR="00BF51DD" w:rsidRDefault="00BF51DD" w:rsidP="00BF51DD"/>
    <w:p w:rsidR="00BF51DD" w:rsidRPr="00BF51DD" w:rsidRDefault="00BF51DD" w:rsidP="00BF51DD"/>
    <w:p w:rsidR="00377746" w:rsidRPr="00377746" w:rsidRDefault="00377746" w:rsidP="00377746">
      <w:pPr>
        <w:spacing w:after="0" w:line="240" w:lineRule="auto"/>
        <w:rPr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         </w:t>
      </w:r>
    </w:p>
    <w:p w:rsidR="00377746" w:rsidRPr="00377746" w:rsidRDefault="00E47B88" w:rsidP="003777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77746" w:rsidRPr="00377746"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>Adelar Vargas dos Santos</w:t>
      </w:r>
      <w:r>
        <w:rPr>
          <w:rFonts w:ascii="Arial" w:hAnsi="Arial" w:cs="Arial"/>
          <w:b/>
          <w:sz w:val="24"/>
          <w:szCs w:val="24"/>
        </w:rPr>
        <w:tab/>
        <w:t xml:space="preserve">      Vereadora Luci Beatriz Duartes</w:t>
      </w:r>
    </w:p>
    <w:p w:rsid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47B88">
        <w:rPr>
          <w:rFonts w:ascii="Arial" w:hAnsi="Arial" w:cs="Arial"/>
          <w:sz w:val="24"/>
          <w:szCs w:val="24"/>
        </w:rPr>
        <w:t>Presidente</w:t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  <w:t>1ª</w:t>
      </w:r>
      <w:r w:rsidRPr="00377746">
        <w:rPr>
          <w:rFonts w:ascii="Arial" w:hAnsi="Arial" w:cs="Arial"/>
          <w:sz w:val="24"/>
          <w:szCs w:val="24"/>
        </w:rPr>
        <w:t>Vice-Presidente</w:t>
      </w: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Pr="00377746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746" w:rsidRP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746" w:rsidRPr="00377746" w:rsidRDefault="00377746" w:rsidP="003777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Vereador</w:t>
      </w:r>
      <w:r w:rsidR="00E47B88">
        <w:rPr>
          <w:rFonts w:ascii="Arial" w:hAnsi="Arial" w:cs="Arial"/>
          <w:b/>
          <w:sz w:val="24"/>
          <w:szCs w:val="24"/>
        </w:rPr>
        <w:t>a Maria A</w:t>
      </w:r>
      <w:r w:rsidR="00156198">
        <w:rPr>
          <w:rFonts w:ascii="Arial" w:hAnsi="Arial" w:cs="Arial"/>
          <w:b/>
          <w:sz w:val="24"/>
          <w:szCs w:val="24"/>
        </w:rPr>
        <w:t xml:space="preserve">parecida Brizola </w:t>
      </w:r>
      <w:r w:rsidR="00156198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377746">
        <w:rPr>
          <w:rFonts w:ascii="Arial" w:hAnsi="Arial" w:cs="Arial"/>
          <w:b/>
          <w:sz w:val="24"/>
          <w:szCs w:val="24"/>
        </w:rPr>
        <w:t>Vereador</w:t>
      </w:r>
      <w:r w:rsidR="00E47B88">
        <w:rPr>
          <w:rFonts w:ascii="Arial" w:hAnsi="Arial" w:cs="Arial"/>
          <w:b/>
          <w:sz w:val="24"/>
          <w:szCs w:val="24"/>
        </w:rPr>
        <w:t xml:space="preserve"> Admar Pozzobom</w:t>
      </w:r>
    </w:p>
    <w:p w:rsid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77746">
        <w:rPr>
          <w:rFonts w:ascii="Arial" w:hAnsi="Arial" w:cs="Arial"/>
          <w:sz w:val="24"/>
          <w:szCs w:val="24"/>
        </w:rPr>
        <w:t>2°Vice-Presi</w:t>
      </w:r>
      <w:r w:rsidR="00E47B88">
        <w:rPr>
          <w:rFonts w:ascii="Arial" w:hAnsi="Arial" w:cs="Arial"/>
          <w:sz w:val="24"/>
          <w:szCs w:val="24"/>
        </w:rPr>
        <w:t>dente</w:t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  <w:t xml:space="preserve">           1°Secretário</w:t>
      </w: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Pr="00377746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746" w:rsidRP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>Vereador Alexandre Vargas                     Vereador Daniel Diniz</w:t>
      </w:r>
    </w:p>
    <w:p w:rsidR="003F11F0" w:rsidRDefault="003F11F0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1F0">
        <w:rPr>
          <w:rFonts w:ascii="Arial" w:hAnsi="Arial" w:cs="Arial"/>
          <w:sz w:val="24"/>
          <w:szCs w:val="24"/>
        </w:rPr>
        <w:t xml:space="preserve">2º Secretário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1º Suplente</w:t>
      </w: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Pr="003F11F0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 xml:space="preserve">Vereador Juliano Soares </w:t>
      </w:r>
    </w:p>
    <w:p w:rsidR="003F11F0" w:rsidRDefault="003F11F0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Suplente</w:t>
      </w: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Pr="003F11F0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7334" w:rsidRPr="00377746" w:rsidRDefault="00DC7334" w:rsidP="00DC7334">
      <w:pPr>
        <w:jc w:val="center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lastRenderedPageBreak/>
        <w:t xml:space="preserve">PROJETO DE RESOLUÇÃO LEGISLATIVA </w:t>
      </w:r>
      <w:r w:rsidR="00E47B88">
        <w:rPr>
          <w:rFonts w:ascii="Arial" w:hAnsi="Arial" w:cs="Arial"/>
          <w:b/>
          <w:sz w:val="24"/>
          <w:szCs w:val="24"/>
        </w:rPr>
        <w:t>N° ___ , de __ de __ de 2020</w:t>
      </w:r>
    </w:p>
    <w:p w:rsidR="00DC7334" w:rsidRPr="00377746" w:rsidRDefault="00DC7334" w:rsidP="00DC73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>JUSTIFICATIVA</w:t>
      </w:r>
    </w:p>
    <w:p w:rsidR="00492E4C" w:rsidRPr="00377746" w:rsidRDefault="00492E4C" w:rsidP="00DC73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7334" w:rsidRPr="00377746" w:rsidRDefault="00DC7334" w:rsidP="0037774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Senhores (as) Vereadores (as), </w:t>
      </w:r>
    </w:p>
    <w:p w:rsidR="00EA2A8A" w:rsidRPr="00377746" w:rsidRDefault="00DC7334" w:rsidP="00377746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>Pelo presente, na observância das disposições regimentais, enca</w:t>
      </w:r>
      <w:r w:rsidR="00B5082F" w:rsidRPr="00377746">
        <w:rPr>
          <w:rFonts w:ascii="Arial" w:hAnsi="Arial" w:cs="Arial"/>
          <w:sz w:val="24"/>
          <w:szCs w:val="24"/>
        </w:rPr>
        <w:t>minhamos</w:t>
      </w:r>
      <w:r w:rsidRPr="00377746">
        <w:rPr>
          <w:rFonts w:ascii="Arial" w:hAnsi="Arial" w:cs="Arial"/>
          <w:sz w:val="24"/>
          <w:szCs w:val="24"/>
        </w:rPr>
        <w:t xml:space="preserve"> para análise de Vossas Senhorias o Projeto de </w:t>
      </w:r>
      <w:r w:rsidR="00B5082F" w:rsidRPr="00377746">
        <w:rPr>
          <w:rFonts w:ascii="Arial" w:hAnsi="Arial" w:cs="Arial"/>
          <w:sz w:val="24"/>
          <w:szCs w:val="24"/>
        </w:rPr>
        <w:t xml:space="preserve">Resolução Legislativa </w:t>
      </w:r>
      <w:r w:rsidRPr="00377746">
        <w:rPr>
          <w:rFonts w:ascii="Arial" w:hAnsi="Arial" w:cs="Arial"/>
          <w:sz w:val="24"/>
          <w:szCs w:val="24"/>
        </w:rPr>
        <w:t xml:space="preserve">que </w:t>
      </w:r>
      <w:r w:rsidR="00EA2A8A" w:rsidRPr="00377746">
        <w:rPr>
          <w:rFonts w:ascii="Arial" w:hAnsi="Arial" w:cs="Arial"/>
          <w:b/>
          <w:sz w:val="24"/>
          <w:szCs w:val="24"/>
        </w:rPr>
        <w:t>possibilita a participação da Câmara Municipal de Vereadores de Santa Maria no Programa Municipal de Educação Fiscal.</w:t>
      </w:r>
    </w:p>
    <w:p w:rsidR="000A623D" w:rsidRPr="00377746" w:rsidRDefault="000A623D" w:rsidP="0037774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O Projeto objetiva </w:t>
      </w:r>
      <w:r w:rsidR="00A90EB9" w:rsidRPr="00377746">
        <w:rPr>
          <w:rFonts w:ascii="Arial" w:hAnsi="Arial" w:cs="Arial"/>
          <w:sz w:val="24"/>
          <w:szCs w:val="24"/>
        </w:rPr>
        <w:t xml:space="preserve">atualizar </w:t>
      </w:r>
      <w:r w:rsidR="00E47B88">
        <w:rPr>
          <w:rFonts w:ascii="Arial" w:hAnsi="Arial" w:cs="Arial"/>
          <w:sz w:val="24"/>
          <w:szCs w:val="24"/>
        </w:rPr>
        <w:t xml:space="preserve">o material educativo, composto de atividades lúdicas e didáticas destinadas ao trabalho dos estudantes da educação básica de Santa Maria. Os ajustes </w:t>
      </w:r>
      <w:r w:rsidR="00F733DC">
        <w:rPr>
          <w:rFonts w:ascii="Arial" w:hAnsi="Arial" w:cs="Arial"/>
          <w:sz w:val="24"/>
          <w:szCs w:val="24"/>
        </w:rPr>
        <w:t xml:space="preserve">de formato do informativo </w:t>
      </w:r>
      <w:r w:rsidR="00E47B88">
        <w:rPr>
          <w:rFonts w:ascii="Arial" w:hAnsi="Arial" w:cs="Arial"/>
          <w:sz w:val="24"/>
          <w:szCs w:val="24"/>
        </w:rPr>
        <w:t xml:space="preserve">visam divulgar </w:t>
      </w:r>
      <w:r w:rsidR="00F733DC">
        <w:rPr>
          <w:rFonts w:ascii="Arial" w:hAnsi="Arial" w:cs="Arial"/>
          <w:sz w:val="24"/>
          <w:szCs w:val="24"/>
        </w:rPr>
        <w:t xml:space="preserve">de forma mais dinâmica </w:t>
      </w:r>
      <w:r w:rsidR="00E47B88">
        <w:rPr>
          <w:rFonts w:ascii="Arial" w:hAnsi="Arial" w:cs="Arial"/>
          <w:sz w:val="24"/>
          <w:szCs w:val="24"/>
        </w:rPr>
        <w:t>as atividades desenvolvidas sobre os temas que são abordados pela educação fiscal, como a origem e aplicação do patrimônio público. Logo a proposta visa aprimorar a qualidade do conteúdo para a interação dos alunos, mantendo o valor da despesa equivalente àquela dispendida nos últimos anos.</w:t>
      </w:r>
    </w:p>
    <w:p w:rsidR="008458FB" w:rsidRPr="00377746" w:rsidRDefault="008458FB" w:rsidP="0037774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Assim sendo, </w:t>
      </w:r>
      <w:r w:rsidR="000A623D" w:rsidRPr="00377746">
        <w:rPr>
          <w:rFonts w:ascii="Arial" w:hAnsi="Arial" w:cs="Arial"/>
          <w:sz w:val="24"/>
          <w:szCs w:val="24"/>
        </w:rPr>
        <w:t>em cumprimento ao rito regimental</w:t>
      </w:r>
      <w:r w:rsidRPr="00377746">
        <w:rPr>
          <w:rFonts w:ascii="Arial" w:hAnsi="Arial" w:cs="Arial"/>
          <w:sz w:val="24"/>
          <w:szCs w:val="24"/>
        </w:rPr>
        <w:t>, é que a Mesa Diretora encaminha para apreciação dos demais parlamentares.</w:t>
      </w:r>
    </w:p>
    <w:p w:rsidR="00BF51DD" w:rsidRDefault="00BF51DD" w:rsidP="00BF51DD">
      <w:pPr>
        <w:pStyle w:val="Ttulo4"/>
        <w:jc w:val="center"/>
        <w:rPr>
          <w:rFonts w:ascii="Arial" w:hAnsi="Arial" w:cs="Arial"/>
          <w:b w:val="0"/>
          <w:sz w:val="24"/>
          <w:szCs w:val="24"/>
        </w:rPr>
      </w:pPr>
      <w:r w:rsidRPr="00377746">
        <w:rPr>
          <w:rFonts w:ascii="Arial" w:hAnsi="Arial" w:cs="Arial"/>
          <w:b w:val="0"/>
          <w:sz w:val="24"/>
          <w:szCs w:val="24"/>
        </w:rPr>
        <w:t xml:space="preserve">Santa Maria, </w:t>
      </w:r>
      <w:r>
        <w:rPr>
          <w:rFonts w:ascii="Arial" w:hAnsi="Arial" w:cs="Arial"/>
          <w:b w:val="0"/>
          <w:sz w:val="24"/>
          <w:szCs w:val="24"/>
        </w:rPr>
        <w:t>03</w:t>
      </w:r>
      <w:r>
        <w:rPr>
          <w:rFonts w:ascii="Arial" w:hAnsi="Arial" w:cs="Arial"/>
          <w:b w:val="0"/>
          <w:sz w:val="24"/>
          <w:szCs w:val="24"/>
        </w:rPr>
        <w:t xml:space="preserve"> de março de 2020.</w:t>
      </w:r>
    </w:p>
    <w:p w:rsidR="00377746" w:rsidRPr="00377746" w:rsidRDefault="00377746" w:rsidP="00377746">
      <w:pPr>
        <w:spacing w:after="0" w:line="240" w:lineRule="auto"/>
        <w:rPr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         </w:t>
      </w:r>
    </w:p>
    <w:p w:rsidR="00E47B88" w:rsidRDefault="00377746" w:rsidP="00E47B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</w:t>
      </w:r>
      <w:r w:rsidR="00E47B88">
        <w:rPr>
          <w:rFonts w:ascii="Arial" w:hAnsi="Arial" w:cs="Arial"/>
          <w:b/>
          <w:sz w:val="24"/>
          <w:szCs w:val="24"/>
        </w:rPr>
        <w:t xml:space="preserve">       </w:t>
      </w:r>
    </w:p>
    <w:p w:rsidR="00E47B88" w:rsidRDefault="00E47B88" w:rsidP="00E47B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B88" w:rsidRDefault="00E47B88" w:rsidP="00E47B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1F0" w:rsidRPr="00377746" w:rsidRDefault="00E47B88" w:rsidP="003F11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11F0" w:rsidRPr="00377746">
        <w:rPr>
          <w:rFonts w:ascii="Arial" w:hAnsi="Arial" w:cs="Arial"/>
          <w:b/>
          <w:sz w:val="24"/>
          <w:szCs w:val="24"/>
        </w:rPr>
        <w:t xml:space="preserve">Vereador </w:t>
      </w:r>
      <w:r w:rsidR="003F11F0">
        <w:rPr>
          <w:rFonts w:ascii="Arial" w:hAnsi="Arial" w:cs="Arial"/>
          <w:b/>
          <w:sz w:val="24"/>
          <w:szCs w:val="24"/>
        </w:rPr>
        <w:t>Adelar Vargas dos Santos</w:t>
      </w:r>
      <w:r w:rsidR="003F11F0">
        <w:rPr>
          <w:rFonts w:ascii="Arial" w:hAnsi="Arial" w:cs="Arial"/>
          <w:b/>
          <w:sz w:val="24"/>
          <w:szCs w:val="24"/>
        </w:rPr>
        <w:tab/>
        <w:t xml:space="preserve">            Vereadora Luci Beatriz Duartes</w:t>
      </w:r>
    </w:p>
    <w:p w:rsidR="003F11F0" w:rsidRPr="00377746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1ª</w:t>
      </w:r>
      <w:r w:rsidRPr="00377746">
        <w:rPr>
          <w:rFonts w:ascii="Arial" w:hAnsi="Arial" w:cs="Arial"/>
          <w:sz w:val="24"/>
          <w:szCs w:val="24"/>
        </w:rPr>
        <w:t>Vice-Presidente</w:t>
      </w:r>
    </w:p>
    <w:p w:rsidR="003F11F0" w:rsidRPr="00377746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77746" w:rsidRDefault="003F11F0" w:rsidP="003F11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Vereador</w:t>
      </w:r>
      <w:r>
        <w:rPr>
          <w:rFonts w:ascii="Arial" w:hAnsi="Arial" w:cs="Arial"/>
          <w:b/>
          <w:sz w:val="24"/>
          <w:szCs w:val="24"/>
        </w:rPr>
        <w:t xml:space="preserve">a Maria Aparecida Brizola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377746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Admar Pozzobom</w:t>
      </w:r>
    </w:p>
    <w:p w:rsidR="003F11F0" w:rsidRPr="00377746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77746">
        <w:rPr>
          <w:rFonts w:ascii="Arial" w:hAnsi="Arial" w:cs="Arial"/>
          <w:sz w:val="24"/>
          <w:szCs w:val="24"/>
        </w:rPr>
        <w:t>2°Vice-Presi</w:t>
      </w:r>
      <w:r>
        <w:rPr>
          <w:rFonts w:ascii="Arial" w:hAnsi="Arial" w:cs="Arial"/>
          <w:sz w:val="24"/>
          <w:szCs w:val="24"/>
        </w:rPr>
        <w:t>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1°Secretário</w:t>
      </w:r>
    </w:p>
    <w:p w:rsidR="003F11F0" w:rsidRPr="00377746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 xml:space="preserve">Vereador Alexandre Vargas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11F0">
        <w:rPr>
          <w:rFonts w:ascii="Arial" w:hAnsi="Arial" w:cs="Arial"/>
          <w:b/>
          <w:sz w:val="24"/>
          <w:szCs w:val="24"/>
        </w:rPr>
        <w:t xml:space="preserve">            Vereador Daniel Diniz</w:t>
      </w: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1F0">
        <w:rPr>
          <w:rFonts w:ascii="Arial" w:hAnsi="Arial" w:cs="Arial"/>
          <w:sz w:val="24"/>
          <w:szCs w:val="24"/>
        </w:rPr>
        <w:t xml:space="preserve">2º Secretário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1º Suplente</w:t>
      </w:r>
    </w:p>
    <w:p w:rsid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 xml:space="preserve">Vereador Juliano Soares </w:t>
      </w: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Suplente</w:t>
      </w:r>
    </w:p>
    <w:p w:rsidR="00A90EB9" w:rsidRDefault="00A90EB9" w:rsidP="003F11F0">
      <w:pPr>
        <w:spacing w:after="0" w:line="240" w:lineRule="auto"/>
        <w:jc w:val="both"/>
        <w:rPr>
          <w:rFonts w:ascii="Arial" w:hAnsi="Arial" w:cs="Arial"/>
        </w:rPr>
      </w:pPr>
    </w:p>
    <w:sectPr w:rsidR="00A90EB9" w:rsidSect="00377746">
      <w:headerReference w:type="default" r:id="rId8"/>
      <w:footerReference w:type="default" r:id="rId9"/>
      <w:pgSz w:w="11906" w:h="16838"/>
      <w:pgMar w:top="1418" w:right="1416" w:bottom="993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61" w:rsidRDefault="00116761" w:rsidP="00715E8F">
      <w:pPr>
        <w:spacing w:after="0" w:line="240" w:lineRule="auto"/>
      </w:pPr>
      <w:r>
        <w:separator/>
      </w:r>
    </w:p>
  </w:endnote>
  <w:endnote w:type="continuationSeparator" w:id="0">
    <w:p w:rsidR="00116761" w:rsidRDefault="00116761" w:rsidP="007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2F" w:rsidRDefault="006049CE" w:rsidP="00B5082F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Mesa Diretora da Câmara Municipal de Vereadores de Santa Maria</w:t>
    </w:r>
  </w:p>
  <w:p w:rsidR="00B5082F" w:rsidRDefault="00B5082F" w:rsidP="00B5082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1415.</w:t>
    </w:r>
  </w:p>
  <w:p w:rsidR="00B5082F" w:rsidRDefault="00B5082F" w:rsidP="00B5082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 w:rsidRPr="0091369A">
      <w:rPr>
        <w:noProof/>
        <w:lang w:eastAsia="pt-BR"/>
      </w:rPr>
      <w:t xml:space="preserve"> </w:t>
    </w:r>
  </w:p>
  <w:p w:rsidR="00B5082F" w:rsidRDefault="006049CE" w:rsidP="00B5082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Telefone: (55) 3220.7200.</w:t>
    </w:r>
  </w:p>
  <w:p w:rsidR="005C0D99" w:rsidRPr="00B5082F" w:rsidRDefault="006049CE" w:rsidP="00B5082F">
    <w:pPr>
      <w:pStyle w:val="Rodap"/>
      <w:jc w:val="center"/>
    </w:pPr>
    <w:r>
      <w:rPr>
        <w:rFonts w:ascii="Arial" w:hAnsi="Arial" w:cs="Arial"/>
        <w:sz w:val="16"/>
        <w:szCs w:val="16"/>
      </w:rPr>
      <w:t>Site</w:t>
    </w:r>
    <w:r w:rsidR="00B5082F">
      <w:rPr>
        <w:rFonts w:ascii="Arial" w:hAnsi="Arial" w:cs="Arial"/>
        <w:sz w:val="16"/>
        <w:szCs w:val="16"/>
      </w:rPr>
      <w:t xml:space="preserve">: </w:t>
    </w:r>
    <w:hyperlink r:id="rId1" w:history="1">
      <w:r w:rsidR="00B5082F" w:rsidRPr="00D93072"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61" w:rsidRDefault="00116761" w:rsidP="00715E8F">
      <w:pPr>
        <w:spacing w:after="0" w:line="240" w:lineRule="auto"/>
      </w:pPr>
      <w:r>
        <w:separator/>
      </w:r>
    </w:p>
  </w:footnote>
  <w:footnote w:type="continuationSeparator" w:id="0">
    <w:p w:rsidR="00116761" w:rsidRDefault="00116761" w:rsidP="0071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99" w:rsidRDefault="00BF51DD" w:rsidP="00715E8F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-144145</wp:posOffset>
          </wp:positionH>
          <wp:positionV relativeFrom="margin">
            <wp:posOffset>-909320</wp:posOffset>
          </wp:positionV>
          <wp:extent cx="751840" cy="6724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32">
      <w:rPr>
        <w:rFonts w:ascii="Arial" w:hAnsi="Arial" w:cs="Arial"/>
        <w:b/>
        <w:sz w:val="24"/>
        <w:szCs w:val="24"/>
      </w:rPr>
      <w:t>CÂMARA MUNICIPAL DE VEREADORES DE SANTA MARIA - RS</w:t>
    </w:r>
  </w:p>
  <w:p w:rsidR="005C0D99" w:rsidRDefault="00715E8F" w:rsidP="00715E8F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</w:t>
    </w:r>
    <w:r w:rsidR="006049CE">
      <w:rPr>
        <w:rFonts w:ascii="Arial" w:hAnsi="Arial" w:cs="Arial"/>
        <w:b/>
        <w:sz w:val="24"/>
        <w:szCs w:val="24"/>
      </w:rPr>
      <w:t>Mesa Diretora</w:t>
    </w:r>
  </w:p>
  <w:p w:rsidR="00715E8F" w:rsidRDefault="00715E8F" w:rsidP="00715E8F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</w:p>
  <w:p w:rsidR="00715E8F" w:rsidRPr="00113F7A" w:rsidRDefault="00715E8F" w:rsidP="00715E8F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EF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" w15:restartNumberingAfterBreak="0">
    <w:nsid w:val="14D430F9"/>
    <w:multiLevelType w:val="multilevel"/>
    <w:tmpl w:val="C89A4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D452881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" w15:restartNumberingAfterBreak="0">
    <w:nsid w:val="31F95016"/>
    <w:multiLevelType w:val="hybridMultilevel"/>
    <w:tmpl w:val="49524DFA"/>
    <w:lvl w:ilvl="0" w:tplc="FFFFFFFF">
      <w:start w:val="1"/>
      <w:numFmt w:val="upperRoman"/>
      <w:lvlText w:val="%1 -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45E2DCA"/>
    <w:multiLevelType w:val="singleLevel"/>
    <w:tmpl w:val="633EBEC6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b w:val="0"/>
        <w:i w:val="0"/>
      </w:rPr>
    </w:lvl>
  </w:abstractNum>
  <w:abstractNum w:abstractNumId="5" w15:restartNumberingAfterBreak="0">
    <w:nsid w:val="47DC09B3"/>
    <w:multiLevelType w:val="multilevel"/>
    <w:tmpl w:val="E31423F4"/>
    <w:lvl w:ilvl="0">
      <w:numFmt w:val="decimalZero"/>
      <w:lvlText w:val="%1"/>
      <w:lvlJc w:val="left"/>
      <w:pPr>
        <w:ind w:left="2280" w:hanging="2280"/>
      </w:pPr>
      <w:rPr>
        <w:rFonts w:hint="default"/>
      </w:rPr>
    </w:lvl>
    <w:lvl w:ilvl="1">
      <w:numFmt w:val="decimalZero"/>
      <w:lvlText w:val="%1.%2"/>
      <w:lvlJc w:val="left"/>
      <w:pPr>
        <w:ind w:left="2421" w:hanging="2280"/>
      </w:pPr>
      <w:rPr>
        <w:rFonts w:hint="default"/>
      </w:rPr>
    </w:lvl>
    <w:lvl w:ilvl="2">
      <w:numFmt w:val="decimalZero"/>
      <w:lvlText w:val="%1.%2.%3"/>
      <w:lvlJc w:val="left"/>
      <w:pPr>
        <w:ind w:left="2562" w:hanging="2280"/>
      </w:pPr>
      <w:rPr>
        <w:rFonts w:hint="default"/>
      </w:rPr>
    </w:lvl>
    <w:lvl w:ilvl="3">
      <w:numFmt w:val="decimalZero"/>
      <w:lvlText w:val="%1.%2.%3.%4"/>
      <w:lvlJc w:val="left"/>
      <w:pPr>
        <w:ind w:left="2703" w:hanging="2280"/>
      </w:pPr>
      <w:rPr>
        <w:rFonts w:hint="default"/>
      </w:rPr>
    </w:lvl>
    <w:lvl w:ilvl="4">
      <w:numFmt w:val="decimalZero"/>
      <w:lvlText w:val="%1.%2.%3.%4.%5"/>
      <w:lvlJc w:val="left"/>
      <w:pPr>
        <w:ind w:left="2844" w:hanging="2280"/>
      </w:pPr>
      <w:rPr>
        <w:rFonts w:hint="default"/>
      </w:rPr>
    </w:lvl>
    <w:lvl w:ilvl="5">
      <w:numFmt w:val="decimal"/>
      <w:lvlText w:val="%1.%2.%3.%4.%5.%6.0"/>
      <w:lvlJc w:val="left"/>
      <w:pPr>
        <w:ind w:left="2985" w:hanging="22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126" w:hanging="2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2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2280"/>
      </w:pPr>
      <w:rPr>
        <w:rFonts w:hint="default"/>
      </w:rPr>
    </w:lvl>
  </w:abstractNum>
  <w:abstractNum w:abstractNumId="6" w15:restartNumberingAfterBreak="0">
    <w:nsid w:val="59D20592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7" w15:restartNumberingAfterBreak="0">
    <w:nsid w:val="6D4E14E8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F"/>
    <w:rsid w:val="00004758"/>
    <w:rsid w:val="00005D26"/>
    <w:rsid w:val="000068D7"/>
    <w:rsid w:val="0001549F"/>
    <w:rsid w:val="0002762F"/>
    <w:rsid w:val="00027A98"/>
    <w:rsid w:val="00035AE3"/>
    <w:rsid w:val="00037AE1"/>
    <w:rsid w:val="00040808"/>
    <w:rsid w:val="00042EA9"/>
    <w:rsid w:val="00053FEB"/>
    <w:rsid w:val="000A623D"/>
    <w:rsid w:val="000B77EC"/>
    <w:rsid w:val="000D634F"/>
    <w:rsid w:val="000E6624"/>
    <w:rsid w:val="00104A50"/>
    <w:rsid w:val="00112665"/>
    <w:rsid w:val="00116266"/>
    <w:rsid w:val="00116761"/>
    <w:rsid w:val="00120E59"/>
    <w:rsid w:val="001221BA"/>
    <w:rsid w:val="001264A3"/>
    <w:rsid w:val="0013165B"/>
    <w:rsid w:val="00142E6E"/>
    <w:rsid w:val="001527BA"/>
    <w:rsid w:val="00154F71"/>
    <w:rsid w:val="00156198"/>
    <w:rsid w:val="00161261"/>
    <w:rsid w:val="001621BA"/>
    <w:rsid w:val="001633EF"/>
    <w:rsid w:val="00165E63"/>
    <w:rsid w:val="00177086"/>
    <w:rsid w:val="0018044D"/>
    <w:rsid w:val="001806CC"/>
    <w:rsid w:val="001828B2"/>
    <w:rsid w:val="001A638F"/>
    <w:rsid w:val="001E0883"/>
    <w:rsid w:val="001E443E"/>
    <w:rsid w:val="001F7A3B"/>
    <w:rsid w:val="0020154A"/>
    <w:rsid w:val="00206D3C"/>
    <w:rsid w:val="0022166D"/>
    <w:rsid w:val="00224553"/>
    <w:rsid w:val="00237E77"/>
    <w:rsid w:val="002472F0"/>
    <w:rsid w:val="00256720"/>
    <w:rsid w:val="00257517"/>
    <w:rsid w:val="00262EFE"/>
    <w:rsid w:val="00277F13"/>
    <w:rsid w:val="002862AE"/>
    <w:rsid w:val="00286A83"/>
    <w:rsid w:val="002A2CCB"/>
    <w:rsid w:val="002B15FC"/>
    <w:rsid w:val="002B56BB"/>
    <w:rsid w:val="002D0C4D"/>
    <w:rsid w:val="002F23CE"/>
    <w:rsid w:val="002F439D"/>
    <w:rsid w:val="002F5F9A"/>
    <w:rsid w:val="00322C4A"/>
    <w:rsid w:val="00330781"/>
    <w:rsid w:val="00332DDE"/>
    <w:rsid w:val="00341539"/>
    <w:rsid w:val="00343422"/>
    <w:rsid w:val="00353CBF"/>
    <w:rsid w:val="00362AF3"/>
    <w:rsid w:val="003657A9"/>
    <w:rsid w:val="0037025F"/>
    <w:rsid w:val="003730CD"/>
    <w:rsid w:val="00374A5F"/>
    <w:rsid w:val="00377746"/>
    <w:rsid w:val="00394485"/>
    <w:rsid w:val="003972F8"/>
    <w:rsid w:val="003B5BD6"/>
    <w:rsid w:val="003B75CE"/>
    <w:rsid w:val="003C1307"/>
    <w:rsid w:val="003C7BCA"/>
    <w:rsid w:val="003D650F"/>
    <w:rsid w:val="003E532C"/>
    <w:rsid w:val="003F11F0"/>
    <w:rsid w:val="003F76C6"/>
    <w:rsid w:val="00402CA6"/>
    <w:rsid w:val="004103D7"/>
    <w:rsid w:val="00417C2C"/>
    <w:rsid w:val="00432E4A"/>
    <w:rsid w:val="00433BEE"/>
    <w:rsid w:val="004340DD"/>
    <w:rsid w:val="0044190B"/>
    <w:rsid w:val="00457B65"/>
    <w:rsid w:val="00460705"/>
    <w:rsid w:val="00463CF1"/>
    <w:rsid w:val="00473D33"/>
    <w:rsid w:val="00476305"/>
    <w:rsid w:val="00492E4C"/>
    <w:rsid w:val="00494ECC"/>
    <w:rsid w:val="004A797D"/>
    <w:rsid w:val="004A7C3B"/>
    <w:rsid w:val="004B7D6D"/>
    <w:rsid w:val="004D6BC7"/>
    <w:rsid w:val="004E01E9"/>
    <w:rsid w:val="004E7EF8"/>
    <w:rsid w:val="004F4EA9"/>
    <w:rsid w:val="00504239"/>
    <w:rsid w:val="005169D7"/>
    <w:rsid w:val="0054728D"/>
    <w:rsid w:val="005500FB"/>
    <w:rsid w:val="00556542"/>
    <w:rsid w:val="00562D08"/>
    <w:rsid w:val="00570670"/>
    <w:rsid w:val="00572B0E"/>
    <w:rsid w:val="00585402"/>
    <w:rsid w:val="00587FB5"/>
    <w:rsid w:val="005C0D99"/>
    <w:rsid w:val="005C5475"/>
    <w:rsid w:val="005E31B3"/>
    <w:rsid w:val="005E5699"/>
    <w:rsid w:val="005E63F8"/>
    <w:rsid w:val="006049CE"/>
    <w:rsid w:val="0061271B"/>
    <w:rsid w:val="00621C99"/>
    <w:rsid w:val="00632628"/>
    <w:rsid w:val="006439F2"/>
    <w:rsid w:val="00647871"/>
    <w:rsid w:val="006534BC"/>
    <w:rsid w:val="00671CE8"/>
    <w:rsid w:val="00677592"/>
    <w:rsid w:val="006831B8"/>
    <w:rsid w:val="0068548D"/>
    <w:rsid w:val="006946B6"/>
    <w:rsid w:val="006B07C6"/>
    <w:rsid w:val="006B7762"/>
    <w:rsid w:val="006B7BD5"/>
    <w:rsid w:val="006D4463"/>
    <w:rsid w:val="006F6EF6"/>
    <w:rsid w:val="00700A8E"/>
    <w:rsid w:val="00715E8F"/>
    <w:rsid w:val="0072225A"/>
    <w:rsid w:val="0072627F"/>
    <w:rsid w:val="00731B91"/>
    <w:rsid w:val="007368A0"/>
    <w:rsid w:val="00740B93"/>
    <w:rsid w:val="00741FF0"/>
    <w:rsid w:val="00750A29"/>
    <w:rsid w:val="00754926"/>
    <w:rsid w:val="0075665C"/>
    <w:rsid w:val="00775EBD"/>
    <w:rsid w:val="00797458"/>
    <w:rsid w:val="007B3496"/>
    <w:rsid w:val="007B5124"/>
    <w:rsid w:val="007B778C"/>
    <w:rsid w:val="007C45AB"/>
    <w:rsid w:val="007C7CD7"/>
    <w:rsid w:val="007D23B4"/>
    <w:rsid w:val="007D2A30"/>
    <w:rsid w:val="007D3385"/>
    <w:rsid w:val="007F1593"/>
    <w:rsid w:val="00814431"/>
    <w:rsid w:val="00816FF2"/>
    <w:rsid w:val="008260FE"/>
    <w:rsid w:val="0083413D"/>
    <w:rsid w:val="00840174"/>
    <w:rsid w:val="008458FB"/>
    <w:rsid w:val="00845E63"/>
    <w:rsid w:val="00853125"/>
    <w:rsid w:val="00875958"/>
    <w:rsid w:val="00877B3C"/>
    <w:rsid w:val="00896647"/>
    <w:rsid w:val="00896A4D"/>
    <w:rsid w:val="008A0888"/>
    <w:rsid w:val="008C205F"/>
    <w:rsid w:val="008D4E5F"/>
    <w:rsid w:val="00902BB6"/>
    <w:rsid w:val="00907FEF"/>
    <w:rsid w:val="009231CC"/>
    <w:rsid w:val="00923CFB"/>
    <w:rsid w:val="00935F6C"/>
    <w:rsid w:val="009465E8"/>
    <w:rsid w:val="00967646"/>
    <w:rsid w:val="00977DA1"/>
    <w:rsid w:val="009A0A86"/>
    <w:rsid w:val="009A6509"/>
    <w:rsid w:val="009A72FE"/>
    <w:rsid w:val="009B23B8"/>
    <w:rsid w:val="009D3AAD"/>
    <w:rsid w:val="009E66BA"/>
    <w:rsid w:val="00A0489C"/>
    <w:rsid w:val="00A113CB"/>
    <w:rsid w:val="00A14843"/>
    <w:rsid w:val="00A247B1"/>
    <w:rsid w:val="00A44531"/>
    <w:rsid w:val="00A53A7C"/>
    <w:rsid w:val="00A54CFC"/>
    <w:rsid w:val="00A615EF"/>
    <w:rsid w:val="00A64A6B"/>
    <w:rsid w:val="00A711C0"/>
    <w:rsid w:val="00A90EB9"/>
    <w:rsid w:val="00A91B1F"/>
    <w:rsid w:val="00A943A7"/>
    <w:rsid w:val="00A95F5C"/>
    <w:rsid w:val="00AA2236"/>
    <w:rsid w:val="00AB7D6A"/>
    <w:rsid w:val="00AC0EA5"/>
    <w:rsid w:val="00AD2204"/>
    <w:rsid w:val="00AD3C1E"/>
    <w:rsid w:val="00AE034C"/>
    <w:rsid w:val="00B045E3"/>
    <w:rsid w:val="00B30970"/>
    <w:rsid w:val="00B40A6C"/>
    <w:rsid w:val="00B42A7C"/>
    <w:rsid w:val="00B46B8F"/>
    <w:rsid w:val="00B5082F"/>
    <w:rsid w:val="00B5438B"/>
    <w:rsid w:val="00B5487E"/>
    <w:rsid w:val="00B67820"/>
    <w:rsid w:val="00B7306A"/>
    <w:rsid w:val="00B771E5"/>
    <w:rsid w:val="00B9304C"/>
    <w:rsid w:val="00B96584"/>
    <w:rsid w:val="00BB6558"/>
    <w:rsid w:val="00BB7D7B"/>
    <w:rsid w:val="00BC58AC"/>
    <w:rsid w:val="00BE2030"/>
    <w:rsid w:val="00BF33DD"/>
    <w:rsid w:val="00BF51DD"/>
    <w:rsid w:val="00C0303C"/>
    <w:rsid w:val="00C06C32"/>
    <w:rsid w:val="00C14F0F"/>
    <w:rsid w:val="00C22AEA"/>
    <w:rsid w:val="00C22DAF"/>
    <w:rsid w:val="00C65DD0"/>
    <w:rsid w:val="00C717E8"/>
    <w:rsid w:val="00C763F0"/>
    <w:rsid w:val="00C81244"/>
    <w:rsid w:val="00C96532"/>
    <w:rsid w:val="00CA0319"/>
    <w:rsid w:val="00CA0A6A"/>
    <w:rsid w:val="00CB1F3F"/>
    <w:rsid w:val="00CB623C"/>
    <w:rsid w:val="00CC150D"/>
    <w:rsid w:val="00CC1AD9"/>
    <w:rsid w:val="00CC312E"/>
    <w:rsid w:val="00CC75AB"/>
    <w:rsid w:val="00CE3B54"/>
    <w:rsid w:val="00D125AA"/>
    <w:rsid w:val="00D234C5"/>
    <w:rsid w:val="00D44B55"/>
    <w:rsid w:val="00D6415C"/>
    <w:rsid w:val="00D65C8F"/>
    <w:rsid w:val="00D7250B"/>
    <w:rsid w:val="00D85297"/>
    <w:rsid w:val="00DA3033"/>
    <w:rsid w:val="00DA3173"/>
    <w:rsid w:val="00DA7C1D"/>
    <w:rsid w:val="00DB4AEB"/>
    <w:rsid w:val="00DC4B54"/>
    <w:rsid w:val="00DC7334"/>
    <w:rsid w:val="00DD62C7"/>
    <w:rsid w:val="00DE2784"/>
    <w:rsid w:val="00DE363B"/>
    <w:rsid w:val="00DE4536"/>
    <w:rsid w:val="00DF7142"/>
    <w:rsid w:val="00E309A3"/>
    <w:rsid w:val="00E35B38"/>
    <w:rsid w:val="00E440A5"/>
    <w:rsid w:val="00E47B88"/>
    <w:rsid w:val="00E5195F"/>
    <w:rsid w:val="00E6603F"/>
    <w:rsid w:val="00E66C85"/>
    <w:rsid w:val="00E816D5"/>
    <w:rsid w:val="00E84063"/>
    <w:rsid w:val="00E917D9"/>
    <w:rsid w:val="00E91E47"/>
    <w:rsid w:val="00E92102"/>
    <w:rsid w:val="00EA298A"/>
    <w:rsid w:val="00EA2A8A"/>
    <w:rsid w:val="00EA4975"/>
    <w:rsid w:val="00EA7C18"/>
    <w:rsid w:val="00EB3C32"/>
    <w:rsid w:val="00EC7691"/>
    <w:rsid w:val="00EE33F0"/>
    <w:rsid w:val="00F03577"/>
    <w:rsid w:val="00F3320E"/>
    <w:rsid w:val="00F407C7"/>
    <w:rsid w:val="00F40DCD"/>
    <w:rsid w:val="00F552FC"/>
    <w:rsid w:val="00F55DF0"/>
    <w:rsid w:val="00F6111C"/>
    <w:rsid w:val="00F64C0D"/>
    <w:rsid w:val="00F70848"/>
    <w:rsid w:val="00F733DC"/>
    <w:rsid w:val="00F800D8"/>
    <w:rsid w:val="00F963F3"/>
    <w:rsid w:val="00FD0EBB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D5AA2-1B3F-4832-9965-B662D83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7C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E3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46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46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46B6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8F"/>
  </w:style>
  <w:style w:type="paragraph" w:styleId="Rodap">
    <w:name w:val="footer"/>
    <w:basedOn w:val="Normal"/>
    <w:link w:val="Rodap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8F"/>
  </w:style>
  <w:style w:type="character" w:styleId="Hyperlink">
    <w:name w:val="Hyperlink"/>
    <w:uiPriority w:val="99"/>
    <w:unhideWhenUsed/>
    <w:rsid w:val="00715E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5E8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14431"/>
    <w:rPr>
      <w:b/>
      <w:bCs/>
    </w:rPr>
  </w:style>
  <w:style w:type="character" w:customStyle="1" w:styleId="Ttulo2Char">
    <w:name w:val="Título 2 Char"/>
    <w:link w:val="Ttulo2"/>
    <w:uiPriority w:val="9"/>
    <w:rsid w:val="00EE33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04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7C7CD7"/>
    <w:rPr>
      <w:rFonts w:ascii="Calibri Light" w:eastAsia="Times New Roman" w:hAnsi="Calibri Light" w:cs="Times New Roman"/>
      <w:b/>
      <w:bCs/>
      <w:kern w:val="32"/>
      <w:sz w:val="32"/>
      <w:szCs w:val="32"/>
      <w:lang w:val="pt-BR"/>
    </w:rPr>
  </w:style>
  <w:style w:type="paragraph" w:styleId="Recuodecorpodetexto">
    <w:name w:val="Body Text Indent"/>
    <w:basedOn w:val="Normal"/>
    <w:link w:val="RecuodecorpodetextoChar"/>
    <w:rsid w:val="007C7CD7"/>
    <w:pPr>
      <w:spacing w:after="0" w:line="240" w:lineRule="auto"/>
      <w:ind w:firstLine="1985"/>
      <w:jc w:val="both"/>
    </w:pPr>
    <w:rPr>
      <w:rFonts w:ascii="Times New Roman" w:eastAsia="Times New Roman" w:hAnsi="Times New Roman"/>
      <w:bCs/>
      <w:iCs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C7CD7"/>
    <w:rPr>
      <w:rFonts w:ascii="Times New Roman" w:eastAsia="Times New Roman" w:hAnsi="Times New Roman"/>
      <w:bCs/>
      <w:iCs/>
      <w:sz w:val="24"/>
      <w:lang w:val="pt-BR" w:eastAsia="pt-BR"/>
    </w:rPr>
  </w:style>
  <w:style w:type="paragraph" w:customStyle="1" w:styleId="Default">
    <w:name w:val="Default"/>
    <w:rsid w:val="007C7C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6946B6"/>
    <w:rPr>
      <w:rFonts w:ascii="Calibri" w:eastAsia="Times New Roman" w:hAnsi="Calibri" w:cs="Times New Roman"/>
      <w:b/>
      <w:bCs/>
      <w:sz w:val="28"/>
      <w:szCs w:val="28"/>
      <w:lang w:val="pt-BR"/>
    </w:rPr>
  </w:style>
  <w:style w:type="character" w:customStyle="1" w:styleId="Ttulo5Char">
    <w:name w:val="Título 5 Char"/>
    <w:link w:val="Ttulo5"/>
    <w:uiPriority w:val="9"/>
    <w:semiHidden/>
    <w:rsid w:val="006946B6"/>
    <w:rPr>
      <w:rFonts w:ascii="Calibri" w:eastAsia="Times New Roman" w:hAnsi="Calibri" w:cs="Times New Roman"/>
      <w:b/>
      <w:bCs/>
      <w:i/>
      <w:iCs/>
      <w:sz w:val="26"/>
      <w:szCs w:val="26"/>
      <w:lang w:val="pt-BR"/>
    </w:rPr>
  </w:style>
  <w:style w:type="character" w:customStyle="1" w:styleId="Ttulo6Char">
    <w:name w:val="Título 6 Char"/>
    <w:link w:val="Ttulo6"/>
    <w:uiPriority w:val="9"/>
    <w:semiHidden/>
    <w:rsid w:val="006946B6"/>
    <w:rPr>
      <w:rFonts w:ascii="Calibri" w:eastAsia="Times New Roman" w:hAnsi="Calibri" w:cs="Times New Roman"/>
      <w:b/>
      <w:bCs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46B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6946B6"/>
    <w:rPr>
      <w:sz w:val="22"/>
      <w:szCs w:val="22"/>
      <w:lang w:val="pt-BR"/>
    </w:rPr>
  </w:style>
  <w:style w:type="paragraph" w:styleId="Corpodetexto3">
    <w:name w:val="Body Text 3"/>
    <w:basedOn w:val="Normal"/>
    <w:link w:val="Corpodetexto3Char"/>
    <w:rsid w:val="006946B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6946B6"/>
    <w:rPr>
      <w:rFonts w:ascii="Times New Roman" w:eastAsia="Times New Roman" w:hAnsi="Times New Roman"/>
      <w:sz w:val="16"/>
      <w:szCs w:val="16"/>
      <w:lang w:val="pt-BR" w:eastAsia="pt-BR"/>
    </w:rPr>
  </w:style>
  <w:style w:type="paragraph" w:customStyle="1" w:styleId="A140265">
    <w:name w:val="_A140265"/>
    <w:rsid w:val="000A623D"/>
    <w:pPr>
      <w:widowControl w:val="0"/>
      <w:suppressAutoHyphens/>
      <w:ind w:left="144" w:right="1440" w:firstLine="1728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apple-converted-space">
    <w:name w:val="apple-converted-space"/>
    <w:rsid w:val="000D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D508-DBF1-4205-9CE8-EBE32907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optiplexnovo 08</dc:creator>
  <cp:keywords/>
  <cp:lastModifiedBy>procuradoria3</cp:lastModifiedBy>
  <cp:revision>2</cp:revision>
  <cp:lastPrinted>2014-07-16T14:51:00Z</cp:lastPrinted>
  <dcterms:created xsi:type="dcterms:W3CDTF">2020-03-02T19:40:00Z</dcterms:created>
  <dcterms:modified xsi:type="dcterms:W3CDTF">2020-03-02T19:40:00Z</dcterms:modified>
</cp:coreProperties>
</file>