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Nº. 16/2021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Comissão Parlamentar de Inquérito que tem a finalidade de investigar possíveis irregularidades nos atendimentos de urgência e emergência nas Unidades de Pronto Atendimento 24h na cidade de Santa Maria/RS.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Comissão Parlamentar de Inquérito que tem a finalidade de investigar possíveis irregularidades nos atendimentos de urgência e emergência nas Unidades de Pronto Atendimento 24h na cidade de Santa Maria/RS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”</w:t>
      </w:r>
      <w:r>
        <w:rPr>
          <w:rFonts w:cs="Arial" w:ascii="Arial" w:hAnsi="Arial"/>
        </w:rPr>
        <w:t xml:space="preserve">, composta pelos Vereadores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Tony oliveira</w:t>
      </w:r>
      <w:r>
        <w:rPr>
          <w:rFonts w:cs="Arial" w:ascii="Arial" w:hAnsi="Arial"/>
        </w:rPr>
        <w:t xml:space="preserve"> (Presidente),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Manoel Badke - Maneco</w:t>
      </w:r>
      <w:r>
        <w:rPr>
          <w:rFonts w:cs="Arial" w:ascii="Arial" w:hAnsi="Arial"/>
        </w:rPr>
        <w:t xml:space="preserve"> (Vice-Presidente) e Roberta Leitão (Relator</w:t>
      </w:r>
      <w:bookmarkStart w:id="0" w:name="_GoBack"/>
      <w:bookmarkEnd w:id="0"/>
      <w:r>
        <w:rPr>
          <w:rFonts w:cs="Arial" w:ascii="Arial" w:hAnsi="Arial"/>
        </w:rPr>
        <w:t>a).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três</w:t>
      </w:r>
      <w:r>
        <w:rPr>
          <w:rFonts w:cs="Arial" w:ascii="Arial" w:hAnsi="Arial"/>
        </w:rPr>
        <w:t xml:space="preserve"> (03) dias do mês de maio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3580" cy="72453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08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3pt;height:56.95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1800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0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9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8685" cy="454025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080" cy="453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45pt;height:35.6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LibreOffice/7.0.2.2$Windows_X86_64 LibreOffice_project/8349ace3c3162073abd90d81fd06dcfb6b36b994</Application>
  <Pages>1</Pages>
  <Words>208</Words>
  <Characters>1193</Characters>
  <CharactersWithSpaces>1393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2021-02-26T12:03:08Z</cp:lastPrinted>
  <dcterms:modified xsi:type="dcterms:W3CDTF">2021-05-04T19:56:05Z</dcterms:modified>
  <cp:revision>13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