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C0B" w:rsidRDefault="003750FB">
      <w:pPr>
        <w:pStyle w:val="LO-normal"/>
        <w:jc w:val="center"/>
      </w:pPr>
      <w:bookmarkStart w:id="0" w:name="_GoBack"/>
      <w:bookmarkEnd w:id="0"/>
      <w:r>
        <w:rPr>
          <w:b/>
          <w:bCs/>
          <w:sz w:val="24"/>
          <w:szCs w:val="24"/>
        </w:rPr>
        <w:t>DECRETO EXECUTIVO Nº 92, DE 24 D</w:t>
      </w:r>
      <w:r>
        <w:rPr>
          <w:b/>
          <w:bCs/>
          <w:sz w:val="24"/>
          <w:szCs w:val="24"/>
          <w:highlight w:val="white"/>
        </w:rPr>
        <w:t xml:space="preserve">E AGOSTO </w:t>
      </w:r>
      <w:r>
        <w:rPr>
          <w:b/>
          <w:bCs/>
          <w:sz w:val="24"/>
          <w:szCs w:val="24"/>
        </w:rPr>
        <w:t>DE 2021</w:t>
      </w:r>
    </w:p>
    <w:p w:rsidR="00D76C0B" w:rsidRDefault="00D76C0B">
      <w:pPr>
        <w:spacing w:after="0" w:line="240" w:lineRule="auto"/>
        <w:rPr>
          <w:sz w:val="24"/>
          <w:szCs w:val="24"/>
        </w:rPr>
      </w:pPr>
    </w:p>
    <w:p w:rsidR="00D76C0B" w:rsidRDefault="003750FB">
      <w:pPr>
        <w:spacing w:after="0" w:line="240" w:lineRule="auto"/>
        <w:ind w:left="5102"/>
        <w:jc w:val="both"/>
      </w:pPr>
      <w:r>
        <w:rPr>
          <w:rStyle w:val="nfase"/>
          <w:rFonts w:eastAsia="Arial"/>
          <w:i w:val="0"/>
          <w:iCs w:val="0"/>
          <w:sz w:val="24"/>
          <w:szCs w:val="24"/>
          <w:highlight w:val="white"/>
          <w:lang w:eastAsia="pt-BR"/>
        </w:rPr>
        <w:t xml:space="preserve">Regulamenta a Lei nº 6545, de 11 de junho de 2021, que dispõe sobre normas relativas à livre iniciativa e ao livre exercício de atividade econômica e disposições sobre a atuação da Administração Pública </w:t>
      </w:r>
      <w:r>
        <w:rPr>
          <w:rStyle w:val="nfase"/>
          <w:rFonts w:eastAsia="Arial"/>
          <w:i w:val="0"/>
          <w:iCs w:val="0"/>
          <w:sz w:val="24"/>
          <w:szCs w:val="24"/>
          <w:highlight w:val="white"/>
          <w:lang w:eastAsia="pt-BR"/>
        </w:rPr>
        <w:t>Municipal como agente normativo e regulador e dá outras providências.</w:t>
      </w:r>
    </w:p>
    <w:p w:rsidR="00D76C0B" w:rsidRDefault="00D76C0B">
      <w:pPr>
        <w:spacing w:after="0" w:line="240" w:lineRule="auto"/>
        <w:ind w:left="5102"/>
        <w:jc w:val="both"/>
        <w:rPr>
          <w:sz w:val="24"/>
          <w:szCs w:val="24"/>
        </w:rPr>
      </w:pPr>
    </w:p>
    <w:p w:rsidR="00D76C0B" w:rsidRDefault="003750FB">
      <w:pPr>
        <w:spacing w:after="0" w:line="240" w:lineRule="auto"/>
        <w:ind w:firstLine="1701"/>
        <w:jc w:val="both"/>
      </w:pPr>
      <w:r>
        <w:rPr>
          <w:sz w:val="24"/>
          <w:szCs w:val="24"/>
        </w:rPr>
        <w:t>O</w:t>
      </w:r>
      <w:r>
        <w:rPr>
          <w:b/>
          <w:sz w:val="24"/>
          <w:szCs w:val="24"/>
        </w:rPr>
        <w:t xml:space="preserve"> PREFEITO MUNICIPAL DE SANTA MARIA</w:t>
      </w:r>
      <w:r>
        <w:rPr>
          <w:sz w:val="24"/>
          <w:szCs w:val="24"/>
        </w:rPr>
        <w:t>, no uso das atribuições que lhe são conferidas em Lei,</w:t>
      </w:r>
    </w:p>
    <w:p w:rsidR="00D76C0B" w:rsidRDefault="00D76C0B">
      <w:pPr>
        <w:spacing w:after="0" w:line="240" w:lineRule="auto"/>
        <w:ind w:firstLine="1701"/>
        <w:jc w:val="both"/>
        <w:rPr>
          <w:sz w:val="24"/>
          <w:szCs w:val="24"/>
        </w:rPr>
      </w:pPr>
    </w:p>
    <w:p w:rsidR="00D76C0B" w:rsidRDefault="003750FB">
      <w:pPr>
        <w:spacing w:after="0" w:line="240" w:lineRule="auto"/>
        <w:jc w:val="center"/>
      </w:pPr>
      <w:r>
        <w:rPr>
          <w:b/>
          <w:sz w:val="24"/>
          <w:szCs w:val="24"/>
          <w:u w:val="single"/>
        </w:rPr>
        <w:t>D E C R E T A</w:t>
      </w:r>
      <w:r>
        <w:rPr>
          <w:sz w:val="24"/>
          <w:szCs w:val="24"/>
          <w:u w:val="single"/>
        </w:rPr>
        <w:t>:</w:t>
      </w:r>
    </w:p>
    <w:p w:rsidR="00D76C0B" w:rsidRDefault="00D76C0B">
      <w:pPr>
        <w:spacing w:after="0" w:line="240" w:lineRule="auto"/>
        <w:jc w:val="center"/>
        <w:rPr>
          <w:bCs/>
          <w:sz w:val="24"/>
          <w:szCs w:val="24"/>
        </w:rPr>
      </w:pPr>
    </w:p>
    <w:p w:rsidR="00D76C0B" w:rsidRDefault="003750FB">
      <w:pPr>
        <w:spacing w:after="0" w:line="240" w:lineRule="auto"/>
        <w:ind w:firstLine="1701"/>
        <w:jc w:val="both"/>
      </w:pPr>
      <w:r>
        <w:rPr>
          <w:sz w:val="24"/>
          <w:szCs w:val="24"/>
        </w:rPr>
        <w:t xml:space="preserve">Art. 1º É direito de toda pessoa, natural ou jurídica, desenvolver atividade </w:t>
      </w:r>
      <w:r>
        <w:rPr>
          <w:sz w:val="24"/>
          <w:szCs w:val="24"/>
        </w:rPr>
        <w:t>econômica de nível de risco I - baixo risco, risco leve, irrelevante ou inexistente, para a qual se valha exclusivamente de propriedade privada própria ou de terceiros consensuais, apenas com o protocolo da totalidade dos documentos necessários para regula</w:t>
      </w:r>
      <w:r>
        <w:rPr>
          <w:sz w:val="24"/>
          <w:szCs w:val="24"/>
        </w:rPr>
        <w:t>r abertura, sem a necessidade de atos públicos de liberação da atividade econômica, nos termos do inciso I do art. 3º da Lei Municipal nº 6545, de 11 de junho de 2021.</w:t>
      </w:r>
    </w:p>
    <w:p w:rsidR="00D76C0B" w:rsidRDefault="003750FB">
      <w:pPr>
        <w:spacing w:after="0" w:line="240" w:lineRule="auto"/>
        <w:ind w:firstLine="1701"/>
        <w:jc w:val="both"/>
      </w:pPr>
      <w:r>
        <w:rPr>
          <w:sz w:val="24"/>
          <w:szCs w:val="24"/>
        </w:rPr>
        <w:t>§ 1º Para os fins do disposto neste Decreto Executivo, consideram-se atos públicos de li</w:t>
      </w:r>
      <w:r>
        <w:rPr>
          <w:sz w:val="24"/>
          <w:szCs w:val="24"/>
        </w:rPr>
        <w:t xml:space="preserve">beração a licença, a autorização, a concessão, a inscrição, a permissão, o alvará, o cadastro, o credenciamento, o estudo, o plano, o registro e os demais atos exigidos, sob qualquer denominação, por órgão ou entidade da Administração Pública na aplicação </w:t>
      </w:r>
      <w:r>
        <w:rPr>
          <w:sz w:val="24"/>
          <w:szCs w:val="24"/>
        </w:rPr>
        <w:t>e na legislação, como condição para o exercício de atividade econômica, inclusive o início, a continuação e o fim para a instalação, a construção, a operação, a produção, o funcionamento, o uso, o exercício ou a realização, no âmbito público ou privado, de</w:t>
      </w:r>
      <w:r>
        <w:rPr>
          <w:sz w:val="24"/>
          <w:szCs w:val="24"/>
        </w:rPr>
        <w:t xml:space="preserve"> atividade, serviço, estabelecimento, profissão, instalação, operação, produto, equipamento, veículo, edificação e outros.</w:t>
      </w:r>
    </w:p>
    <w:p w:rsidR="00D76C0B" w:rsidRDefault="003750FB">
      <w:pPr>
        <w:spacing w:after="0" w:line="240" w:lineRule="auto"/>
        <w:ind w:firstLine="1701"/>
        <w:jc w:val="both"/>
      </w:pPr>
      <w:r>
        <w:rPr>
          <w:sz w:val="24"/>
          <w:szCs w:val="24"/>
        </w:rPr>
        <w:t xml:space="preserve">§ 2º Para fins do disposto no </w:t>
      </w:r>
      <w:r>
        <w:rPr>
          <w:i/>
          <w:iCs/>
          <w:sz w:val="24"/>
          <w:szCs w:val="24"/>
        </w:rPr>
        <w:t>caput</w:t>
      </w:r>
      <w:r>
        <w:rPr>
          <w:sz w:val="24"/>
          <w:szCs w:val="24"/>
        </w:rPr>
        <w:t xml:space="preserve"> deste artigo, serão consideradas como de nível de risco I - baixo risco, risco leve, irrelevante </w:t>
      </w:r>
      <w:r>
        <w:rPr>
          <w:sz w:val="24"/>
          <w:szCs w:val="24"/>
        </w:rPr>
        <w:t>ou inexistente as atividades definidas pelas normativas expedidas no âmbito da Rede Nacional para a Simplificação do Registro e da Legalização de Empresas e Negócios (REDESIM), instituída pela Lei Federal nº 11.598, de 3 de dezembro de 2007.</w:t>
      </w:r>
    </w:p>
    <w:p w:rsidR="00D76C0B" w:rsidRDefault="003750FB">
      <w:pPr>
        <w:spacing w:after="0" w:line="240" w:lineRule="auto"/>
        <w:ind w:firstLine="1701"/>
        <w:jc w:val="both"/>
      </w:pPr>
      <w:r>
        <w:rPr>
          <w:sz w:val="24"/>
          <w:szCs w:val="24"/>
        </w:rPr>
        <w:t>§ 3º Administr</w:t>
      </w:r>
      <w:r>
        <w:rPr>
          <w:sz w:val="24"/>
          <w:szCs w:val="24"/>
        </w:rPr>
        <w:t>ação Municipal emitirá, se solicitado pelo interessado, Certidão de Dispensa de Atos Públicos de Liberação de Atividade Econômica para atividades econômicas de nível de risco I - baixo risco, risco leve, irrelevante ou inexistente desde que atendidos os re</w:t>
      </w:r>
      <w:r>
        <w:rPr>
          <w:sz w:val="24"/>
          <w:szCs w:val="24"/>
        </w:rPr>
        <w:t xml:space="preserve">quisitos do </w:t>
      </w:r>
      <w:r>
        <w:rPr>
          <w:i/>
          <w:iCs/>
          <w:sz w:val="24"/>
          <w:szCs w:val="24"/>
        </w:rPr>
        <w:t xml:space="preserve">caput </w:t>
      </w:r>
      <w:r>
        <w:rPr>
          <w:sz w:val="24"/>
          <w:szCs w:val="24"/>
        </w:rPr>
        <w:t>deste artigo.</w:t>
      </w:r>
    </w:p>
    <w:p w:rsidR="00D76C0B" w:rsidRDefault="003750FB">
      <w:pPr>
        <w:spacing w:after="0" w:line="240" w:lineRule="auto"/>
        <w:ind w:firstLine="1701"/>
        <w:jc w:val="both"/>
      </w:pPr>
      <w:r>
        <w:rPr>
          <w:sz w:val="24"/>
          <w:szCs w:val="24"/>
        </w:rPr>
        <w:lastRenderedPageBreak/>
        <w:t>Art. 2º O exercício de atividades econômicas enquadradas no nível de risco I dispensa a solicitação de qualquer ato público de liberação.</w:t>
      </w:r>
    </w:p>
    <w:p w:rsidR="00D76C0B" w:rsidRDefault="00D76C0B">
      <w:pPr>
        <w:spacing w:after="0" w:line="240" w:lineRule="auto"/>
        <w:ind w:firstLine="1701"/>
        <w:jc w:val="both"/>
        <w:rPr>
          <w:sz w:val="24"/>
          <w:szCs w:val="24"/>
        </w:rPr>
      </w:pPr>
    </w:p>
    <w:p w:rsidR="00D76C0B" w:rsidRDefault="003750FB">
      <w:pPr>
        <w:spacing w:after="0" w:line="240" w:lineRule="auto"/>
        <w:ind w:firstLine="1701"/>
        <w:jc w:val="both"/>
      </w:pPr>
      <w:r>
        <w:rPr>
          <w:sz w:val="24"/>
          <w:szCs w:val="24"/>
        </w:rPr>
        <w:t>Art. 3º O licenciamento das atividades não enquadráveis no art. 1º deste Decreto Exec</w:t>
      </w:r>
      <w:r>
        <w:rPr>
          <w:sz w:val="24"/>
          <w:szCs w:val="24"/>
        </w:rPr>
        <w:t>utivo seguirá o disposto nos Decretos Executivos nº 50, de 2018 e nº 98, de 2020.</w:t>
      </w:r>
    </w:p>
    <w:p w:rsidR="00D76C0B" w:rsidRDefault="00D76C0B">
      <w:pPr>
        <w:spacing w:after="0" w:line="240" w:lineRule="auto"/>
        <w:ind w:firstLine="1701"/>
        <w:jc w:val="both"/>
        <w:rPr>
          <w:sz w:val="24"/>
          <w:szCs w:val="24"/>
        </w:rPr>
      </w:pPr>
    </w:p>
    <w:p w:rsidR="00D76C0B" w:rsidRDefault="003750FB">
      <w:pPr>
        <w:spacing w:after="0" w:line="240" w:lineRule="auto"/>
        <w:ind w:firstLine="1701"/>
        <w:jc w:val="both"/>
      </w:pPr>
      <w:r>
        <w:rPr>
          <w:sz w:val="24"/>
          <w:szCs w:val="24"/>
        </w:rPr>
        <w:t>Art. 4º Os requerimentos de ato público de liberação, quando exigidos, serão acompanhados de declaração unilateral do requerente, informando o conhecimento e se responsabili</w:t>
      </w:r>
      <w:r>
        <w:rPr>
          <w:sz w:val="24"/>
          <w:szCs w:val="24"/>
        </w:rPr>
        <w:t>zando pelo cumprimento dos requisitos legais para a emissão do ato público de liberação solicitado, nos termos do Anexo I deste Decreto Executivo.</w:t>
      </w:r>
    </w:p>
    <w:p w:rsidR="00D76C0B" w:rsidRDefault="00D76C0B">
      <w:pPr>
        <w:spacing w:after="0" w:line="240" w:lineRule="auto"/>
        <w:ind w:firstLine="1701"/>
        <w:jc w:val="both"/>
        <w:rPr>
          <w:sz w:val="24"/>
          <w:szCs w:val="24"/>
        </w:rPr>
      </w:pPr>
    </w:p>
    <w:p w:rsidR="00D76C0B" w:rsidRDefault="003750FB">
      <w:pPr>
        <w:spacing w:after="0" w:line="240" w:lineRule="auto"/>
        <w:ind w:firstLine="1701"/>
        <w:jc w:val="both"/>
      </w:pPr>
      <w:r>
        <w:rPr>
          <w:sz w:val="24"/>
          <w:szCs w:val="24"/>
        </w:rPr>
        <w:t xml:space="preserve">Art. 5º A autoridade máxima do órgão ou da entidade responsável pelo ato público de liberação, nos casos em </w:t>
      </w:r>
      <w:r>
        <w:rPr>
          <w:sz w:val="24"/>
          <w:szCs w:val="24"/>
        </w:rPr>
        <w:t>que exigida, fixará o prazo para tramitação e análise do pedido de liberação, para os fins do disposto no inciso VII do art. 3º da Lei Municipal nº 6545, de 2021, não podendo este exceder 60 (sessenta) dias.</w:t>
      </w:r>
    </w:p>
    <w:p w:rsidR="00D76C0B" w:rsidRDefault="003750FB">
      <w:pPr>
        <w:spacing w:after="0" w:line="240" w:lineRule="auto"/>
        <w:ind w:firstLine="1701"/>
        <w:jc w:val="both"/>
      </w:pPr>
      <w:r>
        <w:rPr>
          <w:color w:val="000000"/>
          <w:sz w:val="24"/>
          <w:szCs w:val="24"/>
          <w:shd w:val="clear" w:color="auto" w:fill="FFFFFF"/>
        </w:rPr>
        <w:t xml:space="preserve">Parágrafo único. O ato normativo de que trata o </w:t>
      </w:r>
      <w:r>
        <w:rPr>
          <w:i/>
          <w:iCs/>
          <w:color w:val="000000"/>
          <w:sz w:val="24"/>
          <w:szCs w:val="24"/>
          <w:shd w:val="clear" w:color="auto" w:fill="FFFFFF"/>
        </w:rPr>
        <w:t>caput </w:t>
      </w:r>
      <w:r>
        <w:rPr>
          <w:color w:val="000000"/>
          <w:sz w:val="24"/>
          <w:szCs w:val="24"/>
          <w:shd w:val="clear" w:color="auto" w:fill="FFFFFF"/>
        </w:rPr>
        <w:t xml:space="preserve">deste artigo poderá estabelecer prazos superiores em razão da natureza dos interesses públicos envolvidos e da complexidade da atividade econômica a ser desenvolvida pelo requerente, mediante fundamentação da autoridade máxima do órgão ou da </w:t>
      </w:r>
      <w:r>
        <w:rPr>
          <w:color w:val="000000"/>
          <w:sz w:val="24"/>
          <w:szCs w:val="24"/>
          <w:shd w:val="clear" w:color="auto" w:fill="FFFFFF"/>
        </w:rPr>
        <w:t>entidade.</w:t>
      </w:r>
    </w:p>
    <w:p w:rsidR="00D76C0B" w:rsidRDefault="00D76C0B">
      <w:pPr>
        <w:spacing w:after="0" w:line="240" w:lineRule="auto"/>
        <w:ind w:firstLine="1701"/>
        <w:jc w:val="both"/>
        <w:rPr>
          <w:color w:val="000000"/>
          <w:sz w:val="24"/>
          <w:szCs w:val="24"/>
          <w:highlight w:val="white"/>
        </w:rPr>
      </w:pPr>
    </w:p>
    <w:p w:rsidR="00D76C0B" w:rsidRDefault="003750FB">
      <w:pPr>
        <w:spacing w:after="0" w:line="240" w:lineRule="auto"/>
        <w:ind w:firstLine="1701"/>
        <w:jc w:val="both"/>
      </w:pPr>
      <w:r>
        <w:rPr>
          <w:sz w:val="24"/>
          <w:szCs w:val="24"/>
        </w:rPr>
        <w:t>Art. 6º Decorrido o prazo previsto no art. 5º a ausência de manifestação conclusiva do órgão ou da entidade acerca do deferimento do ato público de liberação requerido implicará sua aprovação tácita, que deverá ser certificada de ofício ou a req</w:t>
      </w:r>
      <w:r>
        <w:rPr>
          <w:sz w:val="24"/>
          <w:szCs w:val="24"/>
        </w:rPr>
        <w:t>uerimento do interessado.</w:t>
      </w:r>
    </w:p>
    <w:p w:rsidR="00D76C0B" w:rsidRDefault="003750FB">
      <w:pPr>
        <w:spacing w:after="0" w:line="240" w:lineRule="auto"/>
        <w:ind w:firstLine="1701"/>
        <w:jc w:val="both"/>
      </w:pPr>
      <w:r>
        <w:rPr>
          <w:sz w:val="24"/>
          <w:szCs w:val="24"/>
        </w:rPr>
        <w:t>§ 1º A liberação concedida na forma de aprovação tácita não:</w:t>
      </w:r>
    </w:p>
    <w:p w:rsidR="00D76C0B" w:rsidRDefault="003750FB">
      <w:pPr>
        <w:spacing w:after="0" w:line="240" w:lineRule="auto"/>
        <w:ind w:firstLine="1701"/>
        <w:jc w:val="both"/>
      </w:pPr>
      <w:r>
        <w:rPr>
          <w:sz w:val="24"/>
          <w:szCs w:val="24"/>
        </w:rPr>
        <w:t xml:space="preserve">I - </w:t>
      </w:r>
      <w:proofErr w:type="gramStart"/>
      <w:r>
        <w:rPr>
          <w:sz w:val="24"/>
          <w:szCs w:val="24"/>
        </w:rPr>
        <w:t>exime</w:t>
      </w:r>
      <w:proofErr w:type="gramEnd"/>
      <w:r>
        <w:rPr>
          <w:sz w:val="24"/>
          <w:szCs w:val="24"/>
        </w:rPr>
        <w:t xml:space="preserve"> o requerente de cumprir as normas aplicáveis à exploração da atividade econômica que realizar; ou</w:t>
      </w:r>
    </w:p>
    <w:p w:rsidR="00D76C0B" w:rsidRDefault="003750FB">
      <w:pPr>
        <w:spacing w:after="0" w:line="240" w:lineRule="auto"/>
        <w:ind w:firstLine="1701"/>
        <w:jc w:val="both"/>
      </w:pPr>
      <w:r>
        <w:rPr>
          <w:sz w:val="24"/>
          <w:szCs w:val="24"/>
        </w:rPr>
        <w:t xml:space="preserve">II - </w:t>
      </w:r>
      <w:proofErr w:type="gramStart"/>
      <w:r>
        <w:rPr>
          <w:sz w:val="24"/>
          <w:szCs w:val="24"/>
        </w:rPr>
        <w:t>afasta</w:t>
      </w:r>
      <w:proofErr w:type="gramEnd"/>
      <w:r>
        <w:rPr>
          <w:sz w:val="24"/>
          <w:szCs w:val="24"/>
        </w:rPr>
        <w:t xml:space="preserve"> a sujeição à realização das adequações </w:t>
      </w:r>
      <w:r>
        <w:rPr>
          <w:sz w:val="24"/>
          <w:szCs w:val="24"/>
        </w:rPr>
        <w:t>identificadas pelo Poder Público em fiscalizações posteriores.</w:t>
      </w:r>
    </w:p>
    <w:p w:rsidR="00D76C0B" w:rsidRDefault="003750FB">
      <w:pPr>
        <w:spacing w:after="0" w:line="240" w:lineRule="auto"/>
        <w:ind w:firstLine="1701"/>
        <w:jc w:val="both"/>
      </w:pPr>
      <w:r>
        <w:rPr>
          <w:sz w:val="24"/>
          <w:szCs w:val="24"/>
        </w:rPr>
        <w:t xml:space="preserve">§ 2º O disposto no </w:t>
      </w:r>
      <w:r>
        <w:rPr>
          <w:i/>
          <w:iCs/>
          <w:sz w:val="24"/>
          <w:szCs w:val="24"/>
        </w:rPr>
        <w:t>caput</w:t>
      </w:r>
      <w:r>
        <w:rPr>
          <w:sz w:val="24"/>
          <w:szCs w:val="24"/>
        </w:rPr>
        <w:t xml:space="preserve"> deste artigo não se aplica:</w:t>
      </w:r>
    </w:p>
    <w:p w:rsidR="00D76C0B" w:rsidRDefault="003750FB">
      <w:pPr>
        <w:spacing w:after="0" w:line="240" w:lineRule="auto"/>
        <w:ind w:firstLine="1701"/>
        <w:jc w:val="both"/>
      </w:pPr>
      <w:r>
        <w:rPr>
          <w:sz w:val="24"/>
          <w:szCs w:val="24"/>
        </w:rPr>
        <w:t xml:space="preserve">I -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ato público de liberação relativo a questões tributárias de qualquer espécie ou de concessão de registro de direitos de propriedade in</w:t>
      </w:r>
      <w:r>
        <w:rPr>
          <w:sz w:val="24"/>
          <w:szCs w:val="24"/>
        </w:rPr>
        <w:t>telectual;</w:t>
      </w:r>
    </w:p>
    <w:p w:rsidR="00D76C0B" w:rsidRDefault="003750FB">
      <w:pPr>
        <w:spacing w:after="0" w:line="240" w:lineRule="auto"/>
        <w:ind w:firstLine="1701"/>
        <w:jc w:val="both"/>
      </w:pPr>
      <w:r>
        <w:rPr>
          <w:sz w:val="24"/>
          <w:szCs w:val="24"/>
        </w:rPr>
        <w:t xml:space="preserve">II - </w:t>
      </w:r>
      <w:proofErr w:type="gramStart"/>
      <w:r>
        <w:rPr>
          <w:sz w:val="24"/>
          <w:szCs w:val="24"/>
        </w:rPr>
        <w:t>quando</w:t>
      </w:r>
      <w:proofErr w:type="gramEnd"/>
      <w:r>
        <w:rPr>
          <w:sz w:val="24"/>
          <w:szCs w:val="24"/>
        </w:rPr>
        <w:t xml:space="preserve"> a decisão importar em compromisso financeiro da administração pública;</w:t>
      </w:r>
    </w:p>
    <w:p w:rsidR="00D76C0B" w:rsidRDefault="003750FB">
      <w:pPr>
        <w:spacing w:after="0" w:line="240" w:lineRule="auto"/>
        <w:ind w:firstLine="1701"/>
        <w:jc w:val="both"/>
      </w:pPr>
      <w:r>
        <w:rPr>
          <w:sz w:val="24"/>
          <w:szCs w:val="24"/>
        </w:rPr>
        <w:t>III - quando se tratar de decisão sobre recurso interposto contra decisão denegatória de ato público de liberação;</w:t>
      </w:r>
    </w:p>
    <w:p w:rsidR="00D76C0B" w:rsidRDefault="003750FB">
      <w:pPr>
        <w:spacing w:after="0" w:line="240" w:lineRule="auto"/>
        <w:ind w:firstLine="1701"/>
        <w:jc w:val="both"/>
      </w:pPr>
      <w:r>
        <w:rPr>
          <w:sz w:val="24"/>
          <w:szCs w:val="24"/>
        </w:rPr>
        <w:t xml:space="preserve">IV - </w:t>
      </w:r>
      <w:proofErr w:type="gramStart"/>
      <w:r>
        <w:rPr>
          <w:sz w:val="24"/>
          <w:szCs w:val="24"/>
        </w:rPr>
        <w:t>aos</w:t>
      </w:r>
      <w:proofErr w:type="gramEnd"/>
      <w:r>
        <w:rPr>
          <w:sz w:val="24"/>
          <w:szCs w:val="24"/>
        </w:rPr>
        <w:t xml:space="preserve"> atos públicos de liberação que envolva</w:t>
      </w:r>
      <w:r>
        <w:rPr>
          <w:sz w:val="24"/>
          <w:szCs w:val="24"/>
        </w:rPr>
        <w:t xml:space="preserve">m alto impacto ao meio ambiente, expressamente ressalvados no ato normativo a que se refere o </w:t>
      </w:r>
      <w:r>
        <w:rPr>
          <w:i/>
          <w:iCs/>
          <w:sz w:val="24"/>
          <w:szCs w:val="24"/>
        </w:rPr>
        <w:t>caput</w:t>
      </w:r>
      <w:r>
        <w:rPr>
          <w:sz w:val="24"/>
          <w:szCs w:val="24"/>
        </w:rPr>
        <w:t xml:space="preserve"> deste artigo.</w:t>
      </w:r>
    </w:p>
    <w:p w:rsidR="00D76C0B" w:rsidRDefault="00D76C0B">
      <w:pPr>
        <w:spacing w:after="0" w:line="240" w:lineRule="auto"/>
        <w:ind w:firstLine="1701"/>
        <w:jc w:val="both"/>
        <w:rPr>
          <w:sz w:val="24"/>
          <w:szCs w:val="24"/>
        </w:rPr>
      </w:pPr>
    </w:p>
    <w:p w:rsidR="00D76C0B" w:rsidRDefault="003750FB">
      <w:pPr>
        <w:spacing w:after="0" w:line="240" w:lineRule="auto"/>
        <w:ind w:firstLine="1701"/>
        <w:jc w:val="both"/>
      </w:pPr>
      <w:r>
        <w:rPr>
          <w:sz w:val="24"/>
          <w:szCs w:val="24"/>
        </w:rPr>
        <w:lastRenderedPageBreak/>
        <w:t>Art. 7º O prazo a que se refere o art. 5º deste Decreto Executivo será:</w:t>
      </w:r>
    </w:p>
    <w:p w:rsidR="00D76C0B" w:rsidRDefault="003750FB">
      <w:pPr>
        <w:spacing w:after="0" w:line="240" w:lineRule="auto"/>
        <w:ind w:firstLine="1701"/>
        <w:jc w:val="both"/>
      </w:pPr>
      <w:r>
        <w:rPr>
          <w:sz w:val="24"/>
          <w:szCs w:val="24"/>
        </w:rPr>
        <w:t xml:space="preserve">I - </w:t>
      </w:r>
      <w:proofErr w:type="gramStart"/>
      <w:r>
        <w:rPr>
          <w:sz w:val="24"/>
          <w:szCs w:val="24"/>
        </w:rPr>
        <w:t>de</w:t>
      </w:r>
      <w:proofErr w:type="gramEnd"/>
      <w:r>
        <w:rPr>
          <w:sz w:val="24"/>
          <w:szCs w:val="24"/>
        </w:rPr>
        <w:t xml:space="preserve"> 90 (noventa) dias para os requerimentos apresentados até 1º de</w:t>
      </w:r>
      <w:r>
        <w:rPr>
          <w:sz w:val="24"/>
          <w:szCs w:val="24"/>
        </w:rPr>
        <w:t xml:space="preserve"> fevereiro de 2021; e</w:t>
      </w:r>
    </w:p>
    <w:p w:rsidR="00D76C0B" w:rsidRDefault="003750FB">
      <w:pPr>
        <w:spacing w:after="0" w:line="240" w:lineRule="auto"/>
        <w:ind w:firstLine="1701"/>
        <w:jc w:val="both"/>
      </w:pPr>
      <w:r>
        <w:rPr>
          <w:sz w:val="24"/>
          <w:szCs w:val="24"/>
        </w:rPr>
        <w:t xml:space="preserve">II - </w:t>
      </w:r>
      <w:proofErr w:type="gramStart"/>
      <w:r>
        <w:rPr>
          <w:sz w:val="24"/>
          <w:szCs w:val="24"/>
        </w:rPr>
        <w:t>de</w:t>
      </w:r>
      <w:proofErr w:type="gramEnd"/>
      <w:r>
        <w:rPr>
          <w:sz w:val="24"/>
          <w:szCs w:val="24"/>
        </w:rPr>
        <w:t xml:space="preserve"> 75 (setenta e cinco dias) para os requerimentos apresentados até 1º de fevereiro de 2022.</w:t>
      </w:r>
    </w:p>
    <w:p w:rsidR="00D76C0B" w:rsidRDefault="00D76C0B">
      <w:pPr>
        <w:spacing w:after="0" w:line="240" w:lineRule="auto"/>
        <w:ind w:firstLine="1701"/>
        <w:jc w:val="both"/>
        <w:rPr>
          <w:sz w:val="24"/>
          <w:szCs w:val="24"/>
        </w:rPr>
      </w:pPr>
    </w:p>
    <w:p w:rsidR="00D76C0B" w:rsidRDefault="003750FB">
      <w:pPr>
        <w:spacing w:after="0" w:line="240" w:lineRule="auto"/>
        <w:ind w:firstLine="1701"/>
        <w:jc w:val="both"/>
      </w:pPr>
      <w:r>
        <w:rPr>
          <w:sz w:val="24"/>
          <w:szCs w:val="24"/>
        </w:rPr>
        <w:t>Art. 8º O prazo para decisão administrativa acerca do ato público de liberação para fins de aprovação tácita inicia-se na data da apres</w:t>
      </w:r>
      <w:r>
        <w:rPr>
          <w:sz w:val="24"/>
          <w:szCs w:val="24"/>
        </w:rPr>
        <w:t>entação de todos os elementos necessários à instrução do processo.</w:t>
      </w:r>
    </w:p>
    <w:p w:rsidR="00D76C0B" w:rsidRDefault="003750FB">
      <w:pPr>
        <w:spacing w:after="0" w:line="240" w:lineRule="auto"/>
        <w:ind w:firstLine="1701"/>
        <w:jc w:val="both"/>
      </w:pPr>
      <w:r>
        <w:rPr>
          <w:sz w:val="24"/>
          <w:szCs w:val="24"/>
        </w:rPr>
        <w:t>1º O particular será cientificado, expressa e imediatamente, sobre o prazo para a análise de seu requerimento, presumida a boa-fé das informações prestadas.</w:t>
      </w:r>
    </w:p>
    <w:p w:rsidR="00D76C0B" w:rsidRDefault="003750FB">
      <w:pPr>
        <w:spacing w:after="0" w:line="240" w:lineRule="auto"/>
        <w:ind w:firstLine="1701"/>
        <w:jc w:val="both"/>
      </w:pPr>
      <w:r>
        <w:rPr>
          <w:sz w:val="24"/>
          <w:szCs w:val="24"/>
        </w:rPr>
        <w:t>§ 2º A redução ou a ampliação do</w:t>
      </w:r>
      <w:r>
        <w:rPr>
          <w:sz w:val="24"/>
          <w:szCs w:val="24"/>
        </w:rPr>
        <w:t xml:space="preserve"> prazo de que trata o art. 5º deste Decreto Executivo em ato da autoridade máxima do órgão ou da entidade não modificará o prazo cientificado ao particular para análise do seu requerimento nos termos do disposto no </w:t>
      </w:r>
      <w:r>
        <w:rPr>
          <w:i/>
          <w:iCs/>
          <w:sz w:val="24"/>
          <w:szCs w:val="24"/>
        </w:rPr>
        <w:t>caput</w:t>
      </w:r>
      <w:r>
        <w:rPr>
          <w:sz w:val="24"/>
          <w:szCs w:val="24"/>
        </w:rPr>
        <w:t xml:space="preserve"> deste artigo.</w:t>
      </w:r>
    </w:p>
    <w:p w:rsidR="00D76C0B" w:rsidRDefault="00D76C0B">
      <w:pPr>
        <w:spacing w:after="0" w:line="240" w:lineRule="auto"/>
        <w:ind w:firstLine="1701"/>
        <w:jc w:val="both"/>
        <w:rPr>
          <w:sz w:val="24"/>
          <w:szCs w:val="24"/>
        </w:rPr>
      </w:pPr>
    </w:p>
    <w:p w:rsidR="00D76C0B" w:rsidRDefault="003750FB">
      <w:pPr>
        <w:spacing w:after="0" w:line="240" w:lineRule="auto"/>
        <w:ind w:firstLine="1701"/>
        <w:jc w:val="both"/>
      </w:pPr>
      <w:r>
        <w:rPr>
          <w:sz w:val="24"/>
          <w:szCs w:val="24"/>
        </w:rPr>
        <w:t>Art. 9º O prazo para</w:t>
      </w:r>
      <w:r>
        <w:rPr>
          <w:sz w:val="24"/>
          <w:szCs w:val="24"/>
        </w:rPr>
        <w:t xml:space="preserve"> a decisão administrativa acerca do ato público de liberação para fins de aprovação tácita poderá ser suspenso uma vez, se houver necessidade de complementação da documentação.</w:t>
      </w:r>
    </w:p>
    <w:p w:rsidR="00D76C0B" w:rsidRDefault="003750FB">
      <w:pPr>
        <w:spacing w:after="0" w:line="240" w:lineRule="auto"/>
        <w:ind w:firstLine="1701"/>
        <w:jc w:val="both"/>
      </w:pPr>
      <w:r>
        <w:rPr>
          <w:sz w:val="24"/>
          <w:szCs w:val="24"/>
        </w:rPr>
        <w:t>§ 1º O requerente será informado, de maneira clara, acerca do rol taxativo de d</w:t>
      </w:r>
      <w:r>
        <w:rPr>
          <w:sz w:val="24"/>
          <w:szCs w:val="24"/>
        </w:rPr>
        <w:t>ocumentos e de condições necessárias para complementação da instrução processual.</w:t>
      </w:r>
    </w:p>
    <w:p w:rsidR="00D76C0B" w:rsidRDefault="003750FB">
      <w:pPr>
        <w:spacing w:after="0" w:line="240" w:lineRule="auto"/>
        <w:ind w:firstLine="1701"/>
        <w:jc w:val="both"/>
      </w:pPr>
      <w:r>
        <w:rPr>
          <w:sz w:val="24"/>
          <w:szCs w:val="24"/>
        </w:rPr>
        <w:t>§ 2º Durante a instrução do processo, poderá ser admitida nova suspensão do prazo, em decisão fundamentada, na hipótese da ocorrência de fato superveniente capaz de influenci</w:t>
      </w:r>
      <w:r>
        <w:rPr>
          <w:sz w:val="24"/>
          <w:szCs w:val="24"/>
        </w:rPr>
        <w:t>ar no mérito administrativo.</w:t>
      </w:r>
    </w:p>
    <w:p w:rsidR="00D76C0B" w:rsidRDefault="003750FB">
      <w:pPr>
        <w:spacing w:after="0" w:line="240" w:lineRule="auto"/>
        <w:ind w:firstLine="1701"/>
        <w:jc w:val="both"/>
      </w:pPr>
      <w:r>
        <w:rPr>
          <w:sz w:val="24"/>
          <w:szCs w:val="24"/>
        </w:rPr>
        <w:t>§ 3º Em caso de descumprimento pelo requerente, esgotadas as situações de suspensão acima, a solicitação pode ser arquivada de ofício pelo órgão.</w:t>
      </w:r>
    </w:p>
    <w:p w:rsidR="00D76C0B" w:rsidRDefault="00D76C0B">
      <w:pPr>
        <w:spacing w:after="0" w:line="240" w:lineRule="auto"/>
        <w:ind w:firstLine="1701"/>
        <w:jc w:val="both"/>
        <w:rPr>
          <w:sz w:val="24"/>
          <w:szCs w:val="24"/>
        </w:rPr>
      </w:pPr>
    </w:p>
    <w:p w:rsidR="00D76C0B" w:rsidRDefault="003750FB">
      <w:pPr>
        <w:spacing w:after="0" w:line="240" w:lineRule="auto"/>
        <w:ind w:firstLine="1701"/>
        <w:jc w:val="both"/>
      </w:pPr>
      <w:r>
        <w:rPr>
          <w:color w:val="000000"/>
          <w:sz w:val="24"/>
          <w:szCs w:val="24"/>
        </w:rPr>
        <w:t>Art. 10. O requerente poderá renunciar ao direito de aprovação tácita a qualquer</w:t>
      </w:r>
      <w:r>
        <w:rPr>
          <w:color w:val="000000"/>
          <w:sz w:val="24"/>
          <w:szCs w:val="24"/>
        </w:rPr>
        <w:t xml:space="preserve"> momento.</w:t>
      </w:r>
    </w:p>
    <w:p w:rsidR="00D76C0B" w:rsidRDefault="003750FB">
      <w:pPr>
        <w:spacing w:after="0" w:line="240" w:lineRule="auto"/>
        <w:ind w:firstLine="1701"/>
        <w:jc w:val="both"/>
      </w:pPr>
      <w:r>
        <w:rPr>
          <w:color w:val="000000"/>
          <w:sz w:val="24"/>
          <w:szCs w:val="24"/>
        </w:rPr>
        <w:t xml:space="preserve">Parágrafo único. Na hipótese prevista no </w:t>
      </w:r>
      <w:r>
        <w:rPr>
          <w:i/>
          <w:iCs/>
          <w:color w:val="000000"/>
          <w:sz w:val="24"/>
          <w:szCs w:val="24"/>
        </w:rPr>
        <w:t>caput</w:t>
      </w:r>
      <w:r>
        <w:rPr>
          <w:color w:val="000000"/>
          <w:sz w:val="24"/>
          <w:szCs w:val="24"/>
        </w:rPr>
        <w:t xml:space="preserve"> deste artigo, se a decisão administrativa acerca do ato público de liberação não for proferida no prazo estabelecido, o processo administrativo será encaminhado à chefia imediata do servidor responsável pela análise do requerimento, que poderá:</w:t>
      </w:r>
    </w:p>
    <w:p w:rsidR="00D76C0B" w:rsidRDefault="003750FB">
      <w:pPr>
        <w:spacing w:after="0" w:line="240" w:lineRule="auto"/>
        <w:ind w:firstLine="1701"/>
        <w:jc w:val="both"/>
      </w:pPr>
      <w:r>
        <w:rPr>
          <w:color w:val="000000"/>
          <w:sz w:val="24"/>
          <w:szCs w:val="24"/>
        </w:rPr>
        <w:t xml:space="preserve">I - </w:t>
      </w:r>
      <w:proofErr w:type="gramStart"/>
      <w:r>
        <w:rPr>
          <w:color w:val="000000"/>
          <w:sz w:val="24"/>
          <w:szCs w:val="24"/>
        </w:rPr>
        <w:t>profer</w:t>
      </w:r>
      <w:r>
        <w:rPr>
          <w:color w:val="000000"/>
          <w:sz w:val="24"/>
          <w:szCs w:val="24"/>
        </w:rPr>
        <w:t>ir</w:t>
      </w:r>
      <w:proofErr w:type="gramEnd"/>
      <w:r>
        <w:rPr>
          <w:color w:val="000000"/>
          <w:sz w:val="24"/>
          <w:szCs w:val="24"/>
        </w:rPr>
        <w:t xml:space="preserve"> de imediato a decisão; ou</w:t>
      </w:r>
    </w:p>
    <w:p w:rsidR="00D76C0B" w:rsidRDefault="003750FB">
      <w:pPr>
        <w:spacing w:after="0" w:line="240" w:lineRule="auto"/>
        <w:ind w:firstLine="1701"/>
        <w:jc w:val="both"/>
      </w:pPr>
      <w:r>
        <w:rPr>
          <w:color w:val="000000"/>
          <w:sz w:val="24"/>
          <w:szCs w:val="24"/>
        </w:rPr>
        <w:t xml:space="preserve">II - </w:t>
      </w:r>
      <w:proofErr w:type="gramStart"/>
      <w:r>
        <w:rPr>
          <w:color w:val="000000"/>
          <w:sz w:val="24"/>
          <w:szCs w:val="24"/>
        </w:rPr>
        <w:t>designar</w:t>
      </w:r>
      <w:proofErr w:type="gramEnd"/>
      <w:r>
        <w:rPr>
          <w:color w:val="000000"/>
          <w:sz w:val="24"/>
          <w:szCs w:val="24"/>
        </w:rPr>
        <w:t xml:space="preserve"> outro servidor para acompanhar o processo.</w:t>
      </w:r>
    </w:p>
    <w:p w:rsidR="00D76C0B" w:rsidRDefault="00D76C0B">
      <w:pPr>
        <w:spacing w:after="0" w:line="240" w:lineRule="auto"/>
        <w:ind w:firstLine="1701"/>
        <w:jc w:val="both"/>
        <w:rPr>
          <w:color w:val="000000"/>
          <w:sz w:val="24"/>
          <w:szCs w:val="24"/>
        </w:rPr>
      </w:pPr>
    </w:p>
    <w:p w:rsidR="00D76C0B" w:rsidRDefault="003750FB">
      <w:pPr>
        <w:spacing w:after="0" w:line="240" w:lineRule="auto"/>
        <w:ind w:firstLine="1701"/>
        <w:jc w:val="both"/>
      </w:pPr>
      <w:r>
        <w:rPr>
          <w:sz w:val="24"/>
          <w:szCs w:val="24"/>
        </w:rPr>
        <w:t xml:space="preserve">Art. 11. Para os fins do cumprimento do inciso II do art. 2º da Lei Municipal nº 6545, de 2021, os órgãos da Administração Direta e Indireta do Município de Santa Maria </w:t>
      </w:r>
      <w:r>
        <w:rPr>
          <w:sz w:val="24"/>
          <w:szCs w:val="24"/>
        </w:rPr>
        <w:t>deixarão de exigir:</w:t>
      </w:r>
    </w:p>
    <w:p w:rsidR="00D76C0B" w:rsidRDefault="003750FB">
      <w:pPr>
        <w:spacing w:after="0" w:line="240" w:lineRule="auto"/>
        <w:ind w:firstLine="1701"/>
        <w:jc w:val="both"/>
      </w:pPr>
      <w:r>
        <w:rPr>
          <w:sz w:val="24"/>
          <w:szCs w:val="24"/>
        </w:rPr>
        <w:t xml:space="preserve">I - </w:t>
      </w:r>
      <w:proofErr w:type="gramStart"/>
      <w:r>
        <w:rPr>
          <w:sz w:val="24"/>
          <w:szCs w:val="24"/>
        </w:rPr>
        <w:t>o</w:t>
      </w:r>
      <w:proofErr w:type="gramEnd"/>
      <w:r>
        <w:rPr>
          <w:sz w:val="24"/>
          <w:szCs w:val="24"/>
        </w:rPr>
        <w:t xml:space="preserve"> reconhecimento de firma quando presente o signatário, devendo o </w:t>
      </w:r>
      <w:r>
        <w:rPr>
          <w:sz w:val="24"/>
          <w:szCs w:val="24"/>
        </w:rPr>
        <w:lastRenderedPageBreak/>
        <w:t>agente público lavrar a autenticidade no documento ou sua cópia;</w:t>
      </w:r>
    </w:p>
    <w:p w:rsidR="00D76C0B" w:rsidRDefault="003750FB">
      <w:pPr>
        <w:spacing w:after="0" w:line="240" w:lineRule="auto"/>
        <w:ind w:firstLine="1701"/>
        <w:jc w:val="both"/>
      </w:pPr>
      <w:r>
        <w:rPr>
          <w:sz w:val="24"/>
          <w:szCs w:val="24"/>
        </w:rPr>
        <w:t xml:space="preserve">II - </w:t>
      </w:r>
      <w:proofErr w:type="gramStart"/>
      <w:r>
        <w:rPr>
          <w:sz w:val="24"/>
          <w:szCs w:val="24"/>
        </w:rPr>
        <w:t>autenticação</w:t>
      </w:r>
      <w:proofErr w:type="gramEnd"/>
      <w:r>
        <w:rPr>
          <w:sz w:val="24"/>
          <w:szCs w:val="24"/>
        </w:rPr>
        <w:t xml:space="preserve"> de cópias de documentos, salvo quando haja dúvida fundamentada quanto à fidelidade </w:t>
      </w:r>
      <w:r>
        <w:rPr>
          <w:sz w:val="24"/>
          <w:szCs w:val="24"/>
        </w:rPr>
        <w:t>da cópia apresentada, caso em que o servidor poderá exigir a apresentação do documento original ou de cópia autenticada;</w:t>
      </w:r>
    </w:p>
    <w:p w:rsidR="00D76C0B" w:rsidRDefault="003750FB">
      <w:pPr>
        <w:spacing w:after="0" w:line="240" w:lineRule="auto"/>
        <w:ind w:firstLine="1701"/>
        <w:jc w:val="both"/>
      </w:pPr>
      <w:r>
        <w:rPr>
          <w:sz w:val="24"/>
          <w:szCs w:val="24"/>
        </w:rPr>
        <w:t>III - comprovantes de residência e de domicílio empresarial, aceitando-se a declaração do cidadão por escrito.</w:t>
      </w:r>
    </w:p>
    <w:p w:rsidR="00D76C0B" w:rsidRDefault="00D76C0B">
      <w:pPr>
        <w:spacing w:after="0" w:line="240" w:lineRule="auto"/>
        <w:ind w:firstLine="1701"/>
        <w:jc w:val="both"/>
        <w:rPr>
          <w:sz w:val="24"/>
          <w:szCs w:val="24"/>
        </w:rPr>
      </w:pPr>
    </w:p>
    <w:p w:rsidR="00D76C0B" w:rsidRDefault="003750FB">
      <w:pPr>
        <w:spacing w:after="0" w:line="240" w:lineRule="auto"/>
        <w:ind w:firstLine="1701"/>
        <w:jc w:val="both"/>
      </w:pPr>
      <w:r>
        <w:rPr>
          <w:sz w:val="24"/>
          <w:szCs w:val="24"/>
        </w:rPr>
        <w:t>Art. 12. É direito do c</w:t>
      </w:r>
      <w:r>
        <w:rPr>
          <w:sz w:val="24"/>
          <w:szCs w:val="24"/>
        </w:rPr>
        <w:t>idadão gozar de presunção de boa-fé nos atos praticados no exercício da atividade econômica, para os quais as dúvidas de interpretação da legislação cabível serão resolvidas de forma a preservar a autonomia de sua vontade e pressupondo a existência de prop</w:t>
      </w:r>
      <w:r>
        <w:rPr>
          <w:sz w:val="24"/>
          <w:szCs w:val="24"/>
        </w:rPr>
        <w:t>ósito negocial, exceto se houver expressa disposição legal em contrário.</w:t>
      </w:r>
    </w:p>
    <w:p w:rsidR="00D76C0B" w:rsidRDefault="003750FB">
      <w:pPr>
        <w:spacing w:after="0" w:line="240" w:lineRule="auto"/>
        <w:ind w:firstLine="1701"/>
        <w:jc w:val="both"/>
      </w:pPr>
      <w:r>
        <w:rPr>
          <w:sz w:val="24"/>
          <w:szCs w:val="24"/>
        </w:rPr>
        <w:t>Parágrafo único. Não serão exigidas, por parte da Administração Pública Direta ou Indireta, certidões sem previsão expressa em legislação.</w:t>
      </w:r>
    </w:p>
    <w:p w:rsidR="00D76C0B" w:rsidRDefault="00D76C0B">
      <w:pPr>
        <w:spacing w:after="0" w:line="240" w:lineRule="auto"/>
        <w:ind w:firstLine="1701"/>
        <w:jc w:val="both"/>
        <w:rPr>
          <w:sz w:val="24"/>
          <w:szCs w:val="24"/>
        </w:rPr>
      </w:pPr>
    </w:p>
    <w:p w:rsidR="00D76C0B" w:rsidRDefault="003750FB">
      <w:pPr>
        <w:spacing w:after="0" w:line="240" w:lineRule="auto"/>
        <w:ind w:firstLine="1701"/>
        <w:jc w:val="both"/>
      </w:pPr>
      <w:r>
        <w:rPr>
          <w:sz w:val="24"/>
          <w:szCs w:val="24"/>
        </w:rPr>
        <w:t>Art. 13. Todas as atividades econômicas, in</w:t>
      </w:r>
      <w:r>
        <w:rPr>
          <w:sz w:val="24"/>
          <w:szCs w:val="24"/>
        </w:rPr>
        <w:t>dependentemente de sua classificação, deverão observar o contido na Lei Complementar Estadual nº 14.376, de 26 de dezembro de 2013, bem como no Decreto Estadual nº 51.803, de 10 de setembro de 2014, e suas alterações, em relação a normas sobre segurança, p</w:t>
      </w:r>
      <w:r>
        <w:rPr>
          <w:sz w:val="24"/>
          <w:szCs w:val="24"/>
        </w:rPr>
        <w:t>revenção e proteção contra incêndios nas edificações e áreas de risco de incêndio.</w:t>
      </w:r>
    </w:p>
    <w:p w:rsidR="00D76C0B" w:rsidRDefault="00D76C0B">
      <w:pPr>
        <w:spacing w:after="0" w:line="240" w:lineRule="auto"/>
        <w:ind w:firstLine="1701"/>
        <w:jc w:val="both"/>
        <w:rPr>
          <w:sz w:val="24"/>
          <w:szCs w:val="24"/>
        </w:rPr>
      </w:pPr>
    </w:p>
    <w:p w:rsidR="00D76C0B" w:rsidRDefault="003750FB">
      <w:pPr>
        <w:spacing w:after="0" w:line="240" w:lineRule="auto"/>
        <w:ind w:firstLine="1701"/>
        <w:jc w:val="both"/>
      </w:pPr>
      <w:r>
        <w:rPr>
          <w:sz w:val="24"/>
          <w:szCs w:val="24"/>
        </w:rPr>
        <w:t>Art. 14. Para a solicitação de alvará de localização e funcionamento, cujo pedido se refira exclusivamente a atividade classificada como sendo de nível de risco I - baixo r</w:t>
      </w:r>
      <w:r>
        <w:rPr>
          <w:sz w:val="24"/>
          <w:szCs w:val="24"/>
        </w:rPr>
        <w:t>isco, risco leve, irrelevante ou inexistente, protocolada anteriormente à expedição deste Decreto e ainda em tramitação na Superintendência de Alvarás, será emitida a Certidão de Dispensa de Atos Públicos de Liberação de Atividade Econômica constante do §3</w:t>
      </w:r>
      <w:r>
        <w:rPr>
          <w:sz w:val="24"/>
          <w:szCs w:val="24"/>
        </w:rPr>
        <w:t>º do artigo 1º deste Decreto Executivo.</w:t>
      </w:r>
    </w:p>
    <w:p w:rsidR="00D76C0B" w:rsidRDefault="003750FB">
      <w:pPr>
        <w:spacing w:after="0" w:line="240" w:lineRule="auto"/>
        <w:ind w:firstLine="1701"/>
        <w:jc w:val="both"/>
      </w:pPr>
      <w:r>
        <w:rPr>
          <w:sz w:val="24"/>
          <w:szCs w:val="24"/>
        </w:rPr>
        <w:t>Parágrafo único. No caso de solicitação à que se refere o caput envolver atividade sujeita ao imposto sobre serviço de qualquer natureza (ISSQN), será promovida a inscrição no cadastro fiscal do requerente, a teor do</w:t>
      </w:r>
      <w:r>
        <w:rPr>
          <w:sz w:val="24"/>
          <w:szCs w:val="24"/>
        </w:rPr>
        <w:t xml:space="preserve"> que prevê o Decreto Executivo nº 97, de 2020.</w:t>
      </w:r>
    </w:p>
    <w:p w:rsidR="00D76C0B" w:rsidRDefault="00D76C0B">
      <w:pPr>
        <w:spacing w:after="0" w:line="240" w:lineRule="auto"/>
        <w:ind w:firstLine="1701"/>
        <w:jc w:val="both"/>
        <w:rPr>
          <w:sz w:val="24"/>
          <w:szCs w:val="24"/>
        </w:rPr>
      </w:pPr>
    </w:p>
    <w:p w:rsidR="00D76C0B" w:rsidRDefault="003750FB">
      <w:pPr>
        <w:spacing w:after="0" w:line="240" w:lineRule="auto"/>
        <w:ind w:firstLine="1701"/>
        <w:jc w:val="both"/>
      </w:pPr>
      <w:r>
        <w:rPr>
          <w:sz w:val="24"/>
          <w:szCs w:val="24"/>
        </w:rPr>
        <w:t>Art. 15. Este Decreto Executivo entra em vigor na data de sua publicação.</w:t>
      </w:r>
    </w:p>
    <w:p w:rsidR="00D76C0B" w:rsidRDefault="00D76C0B">
      <w:pPr>
        <w:spacing w:after="0" w:line="240" w:lineRule="auto"/>
        <w:ind w:firstLine="1701"/>
        <w:jc w:val="both"/>
        <w:rPr>
          <w:b/>
          <w:sz w:val="24"/>
          <w:szCs w:val="24"/>
        </w:rPr>
      </w:pPr>
    </w:p>
    <w:p w:rsidR="00D76C0B" w:rsidRDefault="003750FB">
      <w:pPr>
        <w:spacing w:after="0" w:line="240" w:lineRule="auto"/>
        <w:ind w:firstLine="1701"/>
        <w:jc w:val="both"/>
      </w:pPr>
      <w:r>
        <w:rPr>
          <w:b/>
          <w:sz w:val="24"/>
          <w:szCs w:val="24"/>
        </w:rPr>
        <w:t>Gabinete do Prefeito</w:t>
      </w:r>
      <w:r>
        <w:rPr>
          <w:sz w:val="24"/>
          <w:szCs w:val="24"/>
        </w:rPr>
        <w:t>, em Santa Maria, aos 24 do mês de agosto do ano de 2021.</w:t>
      </w:r>
    </w:p>
    <w:p w:rsidR="00D76C0B" w:rsidRDefault="00D76C0B">
      <w:pPr>
        <w:spacing w:after="0" w:line="240" w:lineRule="auto"/>
        <w:ind w:firstLine="1701"/>
        <w:jc w:val="both"/>
        <w:rPr>
          <w:sz w:val="24"/>
          <w:szCs w:val="24"/>
        </w:rPr>
      </w:pPr>
    </w:p>
    <w:p w:rsidR="00D76C0B" w:rsidRDefault="00D76C0B">
      <w:pPr>
        <w:spacing w:after="0" w:line="240" w:lineRule="auto"/>
        <w:ind w:firstLine="1701"/>
        <w:jc w:val="both"/>
        <w:rPr>
          <w:sz w:val="24"/>
          <w:szCs w:val="24"/>
        </w:rPr>
      </w:pPr>
    </w:p>
    <w:p w:rsidR="00D76C0B" w:rsidRDefault="003750FB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Jorge </w:t>
      </w:r>
      <w:proofErr w:type="spellStart"/>
      <w:r>
        <w:rPr>
          <w:b/>
          <w:sz w:val="24"/>
          <w:szCs w:val="24"/>
        </w:rPr>
        <w:t>Cladistone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Pozzobom</w:t>
      </w:r>
      <w:proofErr w:type="spellEnd"/>
    </w:p>
    <w:p w:rsidR="00D76C0B" w:rsidRDefault="003750F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Prefeito Municipal</w:t>
      </w:r>
    </w:p>
    <w:p w:rsidR="00D76C0B" w:rsidRDefault="00D76C0B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D76C0B" w:rsidRDefault="003750FB">
      <w:pPr>
        <w:spacing w:after="0" w:line="240" w:lineRule="auto"/>
        <w:jc w:val="center"/>
        <w:rPr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ANEXO I</w:t>
      </w:r>
    </w:p>
    <w:p w:rsidR="00D76C0B" w:rsidRDefault="003750FB">
      <w:pPr>
        <w:spacing w:after="0" w:line="240" w:lineRule="auto"/>
        <w:jc w:val="center"/>
        <w:rPr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TERMO DE CIÊNCIA E RESPONSABILIDADE - LIBERDADE ECONÔMICA</w:t>
      </w:r>
    </w:p>
    <w:p w:rsidR="00D76C0B" w:rsidRDefault="00D76C0B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highlight w:val="white"/>
        </w:rPr>
      </w:pPr>
    </w:p>
    <w:p w:rsidR="00D76C0B" w:rsidRDefault="003750FB">
      <w:pPr>
        <w:spacing w:after="0" w:line="240" w:lineRule="auto"/>
        <w:jc w:val="both"/>
      </w:pPr>
      <w:r>
        <w:rPr>
          <w:rFonts w:cstheme="minorHAnsi"/>
          <w:sz w:val="24"/>
          <w:szCs w:val="24"/>
          <w:highlight w:val="white"/>
        </w:rPr>
        <w:t>Em conformidade com o disposto no art. 7º do Decreto Executivo 92, de 24 de agosto de 2021, o empreendimento_________________</w:t>
      </w:r>
      <w:r>
        <w:rPr>
          <w:rFonts w:cstheme="minorHAnsi"/>
          <w:sz w:val="24"/>
          <w:szCs w:val="24"/>
        </w:rPr>
        <w:t>_____________________________________ inscrito no CNPJ/CPF sob nº______</w:t>
      </w:r>
      <w:r>
        <w:rPr>
          <w:rFonts w:cstheme="minorHAnsi"/>
          <w:sz w:val="24"/>
          <w:szCs w:val="24"/>
        </w:rPr>
        <w:t xml:space="preserve">______________________________________ estabelecido na______________________________________________________________ nº__________ no bairro/localidade________________________________ no Município de Santa Maria/RS, por meio deste instrumento </w:t>
      </w:r>
      <w:r>
        <w:rPr>
          <w:rFonts w:cstheme="minorHAnsi"/>
          <w:b/>
          <w:bCs/>
          <w:sz w:val="24"/>
          <w:szCs w:val="24"/>
          <w:u w:val="single"/>
        </w:rPr>
        <w:t>DECLARA</w:t>
      </w:r>
      <w:r>
        <w:rPr>
          <w:rFonts w:cstheme="minorHAnsi"/>
          <w:sz w:val="24"/>
          <w:szCs w:val="24"/>
        </w:rPr>
        <w:t xml:space="preserve">, através do Responsável pelo Empreendimento, sob as penas da Lei, ter conhecimento </w:t>
      </w:r>
      <w:r>
        <w:rPr>
          <w:rFonts w:eastAsia="Arial" w:cstheme="minorHAnsi"/>
          <w:color w:val="000000"/>
          <w:sz w:val="24"/>
          <w:szCs w:val="24"/>
        </w:rPr>
        <w:t>e se responsabiliza pelo cumprimento dos requisitos legais para a emissão do ato público de liberação solicitado e sua fiel execução</w:t>
      </w:r>
      <w:r>
        <w:rPr>
          <w:rFonts w:cstheme="minorHAnsi"/>
          <w:sz w:val="24"/>
          <w:szCs w:val="24"/>
        </w:rPr>
        <w:t>, compreendidos os aspectos de uso e ocu</w:t>
      </w:r>
      <w:r>
        <w:rPr>
          <w:rFonts w:cstheme="minorHAnsi"/>
          <w:sz w:val="24"/>
          <w:szCs w:val="24"/>
        </w:rPr>
        <w:t>pação do solo, regularidade da edificação, prevenção e proteção contra incêndio, sanitário e ambiental previstos na legislação municipal, estadual e federal vigentes.</w:t>
      </w:r>
    </w:p>
    <w:p w:rsidR="00D76C0B" w:rsidRDefault="00D76C0B">
      <w:pPr>
        <w:spacing w:after="0" w:line="240" w:lineRule="auto"/>
        <w:ind w:firstLine="1701"/>
        <w:jc w:val="both"/>
        <w:rPr>
          <w:rFonts w:cstheme="minorHAnsi"/>
          <w:sz w:val="24"/>
          <w:szCs w:val="24"/>
        </w:rPr>
      </w:pPr>
    </w:p>
    <w:p w:rsidR="00D76C0B" w:rsidRDefault="00D76C0B">
      <w:pPr>
        <w:spacing w:after="0" w:line="240" w:lineRule="auto"/>
        <w:ind w:firstLine="1701"/>
        <w:jc w:val="both"/>
        <w:rPr>
          <w:rFonts w:cstheme="minorHAnsi"/>
          <w:sz w:val="24"/>
          <w:szCs w:val="24"/>
        </w:rPr>
      </w:pPr>
    </w:p>
    <w:p w:rsidR="00D76C0B" w:rsidRDefault="003750FB">
      <w:pPr>
        <w:spacing w:after="0" w:line="240" w:lineRule="auto"/>
        <w:jc w:val="center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Santa Maria, ______, de _____________________ </w:t>
      </w:r>
      <w:proofErr w:type="spellStart"/>
      <w:r>
        <w:rPr>
          <w:rFonts w:cstheme="minorHAnsi"/>
          <w:sz w:val="24"/>
          <w:szCs w:val="24"/>
        </w:rPr>
        <w:t>de</w:t>
      </w:r>
      <w:proofErr w:type="spellEnd"/>
      <w:r>
        <w:rPr>
          <w:rFonts w:cstheme="minorHAnsi"/>
          <w:sz w:val="24"/>
          <w:szCs w:val="24"/>
        </w:rPr>
        <w:t xml:space="preserve"> 20___.</w:t>
      </w:r>
    </w:p>
    <w:p w:rsidR="00D76C0B" w:rsidRDefault="003750FB">
      <w:pPr>
        <w:spacing w:after="0" w:line="240" w:lineRule="auto"/>
        <w:jc w:val="center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:rsidR="00D76C0B" w:rsidRDefault="00D76C0B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D76C0B" w:rsidRDefault="003750FB">
      <w:pPr>
        <w:spacing w:after="0" w:line="240" w:lineRule="auto"/>
        <w:jc w:val="center"/>
        <w:rPr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</w:t>
      </w:r>
    </w:p>
    <w:p w:rsidR="00D76C0B" w:rsidRDefault="003750FB">
      <w:pPr>
        <w:spacing w:after="0" w:line="240" w:lineRule="auto"/>
        <w:jc w:val="center"/>
        <w:rPr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Responsável pelo Empreendimento</w:t>
      </w:r>
    </w:p>
    <w:p w:rsidR="00D76C0B" w:rsidRDefault="00D76C0B">
      <w:pPr>
        <w:spacing w:after="0" w:line="240" w:lineRule="auto"/>
        <w:ind w:firstLine="1418"/>
        <w:jc w:val="both"/>
        <w:rPr>
          <w:sz w:val="24"/>
          <w:szCs w:val="24"/>
        </w:rPr>
      </w:pPr>
    </w:p>
    <w:p w:rsidR="00D76C0B" w:rsidRDefault="00D76C0B">
      <w:pPr>
        <w:spacing w:after="0" w:line="240" w:lineRule="auto"/>
        <w:ind w:firstLine="1701"/>
        <w:jc w:val="both"/>
        <w:rPr>
          <w:sz w:val="24"/>
          <w:szCs w:val="24"/>
        </w:rPr>
      </w:pPr>
    </w:p>
    <w:p w:rsidR="00D76C0B" w:rsidRDefault="00D76C0B">
      <w:pPr>
        <w:spacing w:after="0" w:line="240" w:lineRule="auto"/>
        <w:rPr>
          <w:b/>
          <w:sz w:val="24"/>
          <w:szCs w:val="24"/>
        </w:rPr>
      </w:pPr>
    </w:p>
    <w:p w:rsidR="00D76C0B" w:rsidRDefault="00D76C0B">
      <w:pPr>
        <w:spacing w:after="0" w:line="240" w:lineRule="auto"/>
      </w:pPr>
    </w:p>
    <w:sectPr w:rsidR="00D76C0B">
      <w:headerReference w:type="default" r:id="rId6"/>
      <w:footerReference w:type="default" r:id="rId7"/>
      <w:pgSz w:w="11906" w:h="16838"/>
      <w:pgMar w:top="2552" w:right="1134" w:bottom="2495" w:left="1701" w:header="851" w:footer="1134" w:gutter="0"/>
      <w:pgNumType w:start="1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0FB" w:rsidRDefault="003750FB">
      <w:pPr>
        <w:spacing w:after="0" w:line="240" w:lineRule="auto"/>
      </w:pPr>
      <w:r>
        <w:separator/>
      </w:r>
    </w:p>
  </w:endnote>
  <w:endnote w:type="continuationSeparator" w:id="0">
    <w:p w:rsidR="003750FB" w:rsidRDefault="00375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C0B" w:rsidRDefault="003750FB">
    <w:pPr>
      <w:widowControl/>
      <w:spacing w:after="0" w:line="240" w:lineRule="auto"/>
      <w:rPr>
        <w:rFonts w:ascii="Arial" w:eastAsia="Arial" w:hAnsi="Arial" w:cs="Arial"/>
        <w:color w:val="003663"/>
        <w:sz w:val="18"/>
        <w:szCs w:val="18"/>
      </w:rPr>
    </w:pPr>
    <w:r>
      <w:rPr>
        <w:rFonts w:eastAsia="Arial" w:cs="Arial"/>
        <w:b/>
        <w:color w:val="000000"/>
        <w:sz w:val="18"/>
        <w:szCs w:val="18"/>
      </w:rPr>
      <w:t>Rua Venâncio Aires, nº 2277 · 3º Andar · Centro · Santa Maria / RS</w:t>
    </w:r>
  </w:p>
  <w:p w:rsidR="00D76C0B" w:rsidRDefault="003750FB">
    <w:pPr>
      <w:widowControl/>
      <w:spacing w:after="0" w:line="240" w:lineRule="auto"/>
      <w:rPr>
        <w:rFonts w:ascii="Arial" w:eastAsia="Arial" w:hAnsi="Arial" w:cs="Arial"/>
        <w:color w:val="003663"/>
        <w:sz w:val="18"/>
        <w:szCs w:val="18"/>
        <w:lang w:val="en-US"/>
      </w:rPr>
    </w:pPr>
    <w:r>
      <w:rPr>
        <w:rFonts w:eastAsia="Arial" w:cs="Arial"/>
        <w:b/>
        <w:color w:val="000000"/>
        <w:sz w:val="18"/>
        <w:szCs w:val="18"/>
        <w:lang w:val="en-US"/>
      </w:rPr>
      <w:t xml:space="preserve">CEP: 97010-005 · Tel.: (55) 3921.7056 </w:t>
    </w:r>
  </w:p>
  <w:p w:rsidR="00D76C0B" w:rsidRDefault="003750FB">
    <w:pPr>
      <w:widowControl/>
      <w:spacing w:after="0" w:line="240" w:lineRule="auto"/>
      <w:rPr>
        <w:rFonts w:ascii="Arial" w:eastAsia="Arial" w:hAnsi="Arial" w:cs="Arial"/>
        <w:color w:val="003663"/>
        <w:sz w:val="18"/>
        <w:szCs w:val="18"/>
        <w:lang w:val="en-US"/>
      </w:rPr>
    </w:pPr>
    <w:r>
      <w:rPr>
        <w:rFonts w:eastAsia="Arial" w:cs="Arial"/>
        <w:b/>
        <w:color w:val="000000"/>
        <w:sz w:val="18"/>
        <w:szCs w:val="18"/>
        <w:lang w:val="en-US"/>
      </w:rPr>
      <w:t>www.santamaria.rs.gov.br</w:t>
    </w:r>
  </w:p>
  <w:p w:rsidR="00D76C0B" w:rsidRDefault="00D76C0B">
    <w:pPr>
      <w:widowControl/>
      <w:spacing w:after="0" w:line="240" w:lineRule="auto"/>
      <w:rPr>
        <w:color w:val="000000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0FB" w:rsidRDefault="003750FB">
      <w:pPr>
        <w:spacing w:after="0" w:line="240" w:lineRule="auto"/>
      </w:pPr>
      <w:r>
        <w:separator/>
      </w:r>
    </w:p>
  </w:footnote>
  <w:footnote w:type="continuationSeparator" w:id="0">
    <w:p w:rsidR="003750FB" w:rsidRDefault="00375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C0B" w:rsidRDefault="003750FB">
    <w:pPr>
      <w:widowControl/>
      <w:spacing w:after="0" w:line="240" w:lineRule="auto"/>
      <w:rPr>
        <w:rFonts w:ascii="Arial" w:eastAsia="Arial" w:hAnsi="Arial" w:cs="Arial"/>
        <w:color w:val="003663"/>
      </w:rPr>
    </w:pPr>
    <w:r>
      <w:rPr>
        <w:noProof/>
        <w:lang w:eastAsia="pt-BR" w:bidi="ar-SA"/>
      </w:rPr>
      <w:drawing>
        <wp:anchor distT="0" distB="0" distL="0" distR="0" simplePos="0" relativeHeight="6" behindDoc="1" locked="0" layoutInCell="1" allowOverlap="1">
          <wp:simplePos x="0" y="0"/>
          <wp:positionH relativeFrom="column">
            <wp:posOffset>4519930</wp:posOffset>
          </wp:positionH>
          <wp:positionV relativeFrom="paragraph">
            <wp:posOffset>-351155</wp:posOffset>
          </wp:positionV>
          <wp:extent cx="1497965" cy="589915"/>
          <wp:effectExtent l="0" t="0" r="0" b="0"/>
          <wp:wrapSquare wrapText="largest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9" t="-197" r="-69" b="-197"/>
                  <a:stretch>
                    <a:fillRect/>
                  </a:stretch>
                </pic:blipFill>
                <pic:spPr bwMode="auto">
                  <a:xfrm>
                    <a:off x="0" y="0"/>
                    <a:ext cx="1497965" cy="589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color w:val="000000"/>
      </w:rPr>
      <w:t>ESTADO DO RIO GRANDE DO SUL</w:t>
    </w:r>
  </w:p>
  <w:p w:rsidR="00D76C0B" w:rsidRDefault="003750FB">
    <w:pPr>
      <w:widowControl/>
      <w:spacing w:after="0" w:line="240" w:lineRule="auto"/>
      <w:rPr>
        <w:rFonts w:ascii="Arial" w:eastAsia="Arial" w:hAnsi="Arial" w:cs="Arial"/>
        <w:color w:val="003663"/>
      </w:rPr>
    </w:pPr>
    <w:r>
      <w:rPr>
        <w:rFonts w:ascii="Arial" w:eastAsia="Arial" w:hAnsi="Arial" w:cs="Arial"/>
        <w:b/>
        <w:color w:val="000000"/>
      </w:rPr>
      <w:t>PREFEITURA MUNICIPAL DE SANTA MARIA</w:t>
    </w:r>
  </w:p>
  <w:p w:rsidR="00D76C0B" w:rsidRDefault="003750FB">
    <w:pPr>
      <w:widowControl/>
      <w:spacing w:after="0" w:line="240" w:lineRule="auto"/>
    </w:pPr>
    <w:r>
      <w:rPr>
        <w:rFonts w:ascii="Arial" w:eastAsia="Arial" w:hAnsi="Arial" w:cs="Arial"/>
        <w:b/>
        <w:color w:val="000000"/>
      </w:rPr>
      <w:t>SECRETARIA DE MUNICÍPIO DE ADMINISTRAÇÃO E GESTÃO</w:t>
    </w:r>
    <w:r>
      <w:rPr>
        <w:rFonts w:ascii="Arial" w:eastAsia="Arial" w:hAnsi="Arial" w:cs="Arial"/>
        <w:b/>
        <w:color w:val="000000"/>
      </w:rPr>
      <w:t xml:space="preserve"> DE PESSOAS</w:t>
    </w:r>
  </w:p>
  <w:p w:rsidR="00D76C0B" w:rsidRDefault="003750FB">
    <w:pPr>
      <w:widowControl/>
      <w:spacing w:after="0" w:line="240" w:lineRule="auto"/>
    </w:pPr>
    <w:r>
      <w:rPr>
        <w:rFonts w:ascii="Arial" w:eastAsia="Arial" w:hAnsi="Arial" w:cs="Arial"/>
        <w:b/>
        <w:color w:val="000000"/>
      </w:rPr>
      <w:t>Superintendência de Administração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C0B"/>
    <w:rsid w:val="003750FB"/>
    <w:rsid w:val="00CB1F71"/>
    <w:rsid w:val="00D7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C686B8-7B35-4576-8804-12BAF4327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Cs w:val="22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A38"/>
    <w:pPr>
      <w:widowControl w:val="0"/>
      <w:spacing w:after="160" w:line="259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qFormat/>
    <w:rsid w:val="00702A3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customStyle="1" w:styleId="Ttulo21">
    <w:name w:val="Título 21"/>
    <w:basedOn w:val="Normal"/>
    <w:qFormat/>
    <w:rsid w:val="00702A3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Ttulo31">
    <w:name w:val="Título 31"/>
    <w:basedOn w:val="Normal"/>
    <w:qFormat/>
    <w:rsid w:val="00702A3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Ttulo41">
    <w:name w:val="Título 41"/>
    <w:basedOn w:val="Normal"/>
    <w:qFormat/>
    <w:rsid w:val="00702A3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customStyle="1" w:styleId="Ttulo51">
    <w:name w:val="Título 51"/>
    <w:basedOn w:val="Normal"/>
    <w:qFormat/>
    <w:rsid w:val="00702A38"/>
    <w:pPr>
      <w:keepNext/>
      <w:keepLines/>
      <w:spacing w:before="220" w:after="40"/>
      <w:outlineLvl w:val="4"/>
    </w:pPr>
    <w:rPr>
      <w:b/>
    </w:rPr>
  </w:style>
  <w:style w:type="paragraph" w:customStyle="1" w:styleId="Ttulo61">
    <w:name w:val="Título 61"/>
    <w:basedOn w:val="Normal"/>
    <w:qFormat/>
    <w:rsid w:val="00702A3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customStyle="1" w:styleId="WW8Num2z0">
    <w:name w:val="WW8Num2z0"/>
    <w:qFormat/>
    <w:rsid w:val="00702A38"/>
  </w:style>
  <w:style w:type="character" w:customStyle="1" w:styleId="nfaseforte">
    <w:name w:val="Ênfase forte"/>
    <w:qFormat/>
    <w:rsid w:val="00702A38"/>
    <w:rPr>
      <w:b/>
      <w:bCs/>
    </w:rPr>
  </w:style>
  <w:style w:type="character" w:customStyle="1" w:styleId="WW8Num16z0">
    <w:name w:val="WW8Num16z0"/>
    <w:qFormat/>
    <w:rsid w:val="00702A38"/>
    <w:rPr>
      <w:rFonts w:cs="Calibri"/>
      <w:sz w:val="24"/>
      <w:szCs w:val="24"/>
    </w:rPr>
  </w:style>
  <w:style w:type="character" w:customStyle="1" w:styleId="WW8Num16z1">
    <w:name w:val="WW8Num16z1"/>
    <w:qFormat/>
    <w:rsid w:val="00702A38"/>
  </w:style>
  <w:style w:type="character" w:customStyle="1" w:styleId="WW8Num16z2">
    <w:name w:val="WW8Num16z2"/>
    <w:qFormat/>
    <w:rsid w:val="00702A38"/>
  </w:style>
  <w:style w:type="character" w:customStyle="1" w:styleId="WW8Num16z3">
    <w:name w:val="WW8Num16z3"/>
    <w:qFormat/>
    <w:rsid w:val="00702A38"/>
  </w:style>
  <w:style w:type="character" w:customStyle="1" w:styleId="WW8Num16z4">
    <w:name w:val="WW8Num16z4"/>
    <w:qFormat/>
    <w:rsid w:val="00702A38"/>
  </w:style>
  <w:style w:type="character" w:customStyle="1" w:styleId="WW8Num16z5">
    <w:name w:val="WW8Num16z5"/>
    <w:qFormat/>
    <w:rsid w:val="00702A38"/>
  </w:style>
  <w:style w:type="character" w:customStyle="1" w:styleId="WW8Num16z6">
    <w:name w:val="WW8Num16z6"/>
    <w:qFormat/>
    <w:rsid w:val="00702A38"/>
  </w:style>
  <w:style w:type="character" w:customStyle="1" w:styleId="WW8Num16z7">
    <w:name w:val="WW8Num16z7"/>
    <w:qFormat/>
    <w:rsid w:val="00702A38"/>
  </w:style>
  <w:style w:type="character" w:customStyle="1" w:styleId="WW8Num16z8">
    <w:name w:val="WW8Num16z8"/>
    <w:qFormat/>
    <w:rsid w:val="00702A38"/>
  </w:style>
  <w:style w:type="character" w:customStyle="1" w:styleId="WW8Num14z0">
    <w:name w:val="WW8Num14z0"/>
    <w:qFormat/>
    <w:rsid w:val="00702A38"/>
    <w:rPr>
      <w:rFonts w:cs="Calibri"/>
      <w:sz w:val="24"/>
      <w:szCs w:val="24"/>
    </w:rPr>
  </w:style>
  <w:style w:type="character" w:customStyle="1" w:styleId="WW8Num14z1">
    <w:name w:val="WW8Num14z1"/>
    <w:qFormat/>
    <w:rsid w:val="00702A38"/>
  </w:style>
  <w:style w:type="character" w:customStyle="1" w:styleId="WW8Num14z2">
    <w:name w:val="WW8Num14z2"/>
    <w:qFormat/>
    <w:rsid w:val="00702A38"/>
  </w:style>
  <w:style w:type="character" w:customStyle="1" w:styleId="WW8Num14z3">
    <w:name w:val="WW8Num14z3"/>
    <w:qFormat/>
    <w:rsid w:val="00702A38"/>
  </w:style>
  <w:style w:type="character" w:customStyle="1" w:styleId="WW8Num14z4">
    <w:name w:val="WW8Num14z4"/>
    <w:qFormat/>
    <w:rsid w:val="00702A38"/>
  </w:style>
  <w:style w:type="character" w:customStyle="1" w:styleId="WW8Num14z5">
    <w:name w:val="WW8Num14z5"/>
    <w:qFormat/>
    <w:rsid w:val="00702A38"/>
  </w:style>
  <w:style w:type="character" w:customStyle="1" w:styleId="WW8Num14z6">
    <w:name w:val="WW8Num14z6"/>
    <w:qFormat/>
    <w:rsid w:val="00702A38"/>
  </w:style>
  <w:style w:type="character" w:customStyle="1" w:styleId="WW8Num14z7">
    <w:name w:val="WW8Num14z7"/>
    <w:qFormat/>
    <w:rsid w:val="00702A38"/>
  </w:style>
  <w:style w:type="character" w:customStyle="1" w:styleId="WW8Num14z8">
    <w:name w:val="WW8Num14z8"/>
    <w:qFormat/>
    <w:rsid w:val="00702A38"/>
  </w:style>
  <w:style w:type="character" w:customStyle="1" w:styleId="CabealhoChar">
    <w:name w:val="Cabeçalho Char"/>
    <w:basedOn w:val="Fontepargpadro"/>
    <w:link w:val="Cabealho1"/>
    <w:uiPriority w:val="99"/>
    <w:semiHidden/>
    <w:qFormat/>
    <w:rsid w:val="00381E42"/>
    <w:rPr>
      <w:rFonts w:cs="Mangal"/>
      <w:color w:val="00000A"/>
      <w:sz w:val="22"/>
      <w:szCs w:val="20"/>
    </w:rPr>
  </w:style>
  <w:style w:type="character" w:customStyle="1" w:styleId="RodapChar">
    <w:name w:val="Rodapé Char"/>
    <w:basedOn w:val="Fontepargpadro"/>
    <w:link w:val="Rodap1"/>
    <w:uiPriority w:val="99"/>
    <w:semiHidden/>
    <w:qFormat/>
    <w:rsid w:val="00381E42"/>
    <w:rPr>
      <w:rFonts w:cs="Mangal"/>
      <w:color w:val="00000A"/>
      <w:sz w:val="22"/>
      <w:szCs w:val="20"/>
    </w:rPr>
  </w:style>
  <w:style w:type="character" w:styleId="nfase">
    <w:name w:val="Emphasis"/>
    <w:qFormat/>
    <w:rPr>
      <w:i/>
      <w:iCs/>
    </w:rPr>
  </w:style>
  <w:style w:type="paragraph" w:styleId="Ttulo">
    <w:name w:val="Title"/>
    <w:basedOn w:val="Normal"/>
    <w:next w:val="Corpodetexto"/>
    <w:qFormat/>
    <w:rsid w:val="00702A38"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rsid w:val="00702A38"/>
    <w:pPr>
      <w:spacing w:after="140" w:line="276" w:lineRule="auto"/>
    </w:pPr>
  </w:style>
  <w:style w:type="paragraph" w:styleId="Lista">
    <w:name w:val="List"/>
    <w:basedOn w:val="Corpodetexto"/>
    <w:rsid w:val="00702A38"/>
    <w:rPr>
      <w:rFonts w:cs="Lucida Sans"/>
    </w:rPr>
  </w:style>
  <w:style w:type="paragraph" w:customStyle="1" w:styleId="Legenda1">
    <w:name w:val="Legenda1"/>
    <w:basedOn w:val="Normal"/>
    <w:qFormat/>
    <w:rsid w:val="00702A3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702A38"/>
    <w:pPr>
      <w:suppressLineNumbers/>
    </w:pPr>
    <w:rPr>
      <w:rFonts w:cs="Lucida Sans"/>
    </w:rPr>
  </w:style>
  <w:style w:type="paragraph" w:styleId="Legenda">
    <w:name w:val="caption"/>
    <w:basedOn w:val="Normal"/>
    <w:qFormat/>
    <w:rsid w:val="00702A3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LO-normal">
    <w:name w:val="LO-normal"/>
    <w:qFormat/>
    <w:rsid w:val="00702A38"/>
    <w:rPr>
      <w:color w:val="00000A"/>
      <w:sz w:val="22"/>
    </w:rPr>
  </w:style>
  <w:style w:type="paragraph" w:styleId="Subttulo">
    <w:name w:val="Subtitle"/>
    <w:basedOn w:val="LO-normal"/>
    <w:qFormat/>
    <w:rsid w:val="00702A3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abealho1">
    <w:name w:val="Cabeçalho1"/>
    <w:basedOn w:val="Normal"/>
    <w:link w:val="CabealhoChar"/>
    <w:uiPriority w:val="99"/>
    <w:semiHidden/>
    <w:unhideWhenUsed/>
    <w:rsid w:val="00381E42"/>
    <w:pPr>
      <w:tabs>
        <w:tab w:val="center" w:pos="4252"/>
        <w:tab w:val="right" w:pos="8504"/>
      </w:tabs>
      <w:spacing w:after="0" w:line="240" w:lineRule="auto"/>
    </w:pPr>
    <w:rPr>
      <w:rFonts w:cs="Mangal"/>
      <w:szCs w:val="20"/>
    </w:rPr>
  </w:style>
  <w:style w:type="paragraph" w:customStyle="1" w:styleId="Rodap1">
    <w:name w:val="Rodapé1"/>
    <w:basedOn w:val="Normal"/>
    <w:link w:val="RodapChar"/>
    <w:uiPriority w:val="99"/>
    <w:semiHidden/>
    <w:unhideWhenUsed/>
    <w:rsid w:val="00381E42"/>
    <w:pPr>
      <w:tabs>
        <w:tab w:val="center" w:pos="4252"/>
        <w:tab w:val="right" w:pos="8504"/>
      </w:tabs>
      <w:spacing w:after="0" w:line="240" w:lineRule="auto"/>
    </w:pPr>
    <w:rPr>
      <w:rFonts w:cs="Mangal"/>
      <w:szCs w:val="20"/>
    </w:rPr>
  </w:style>
  <w:style w:type="paragraph" w:customStyle="1" w:styleId="Default">
    <w:name w:val="Default"/>
    <w:qFormat/>
    <w:rsid w:val="00702A38"/>
    <w:pPr>
      <w:suppressAutoHyphens/>
    </w:pPr>
    <w:rPr>
      <w:rFonts w:ascii="Times New Roman" w:hAnsi="Times New Roman" w:cs="Times New Roman"/>
      <w:color w:val="000000"/>
      <w:sz w:val="24"/>
      <w:szCs w:val="24"/>
      <w:lang w:bidi="ar-SA"/>
    </w:rPr>
  </w:style>
  <w:style w:type="paragraph" w:customStyle="1" w:styleId="Contedodatabela">
    <w:name w:val="Conteúdo da tabela"/>
    <w:basedOn w:val="Normal"/>
    <w:qFormat/>
    <w:rsid w:val="00702A38"/>
    <w:pPr>
      <w:suppressLineNumbers/>
    </w:pPr>
  </w:style>
  <w:style w:type="paragraph" w:styleId="NormalWeb">
    <w:name w:val="Normal (Web)"/>
    <w:basedOn w:val="Normal"/>
    <w:qFormat/>
    <w:rsid w:val="00702A38"/>
    <w:pPr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numbering" w:customStyle="1" w:styleId="WW8Num2">
    <w:name w:val="WW8Num2"/>
    <w:qFormat/>
    <w:rsid w:val="00702A38"/>
  </w:style>
  <w:style w:type="numbering" w:customStyle="1" w:styleId="WW8Num16">
    <w:name w:val="WW8Num16"/>
    <w:qFormat/>
    <w:rsid w:val="00702A38"/>
  </w:style>
  <w:style w:type="numbering" w:customStyle="1" w:styleId="WW8Num14">
    <w:name w:val="WW8Num14"/>
    <w:qFormat/>
    <w:rsid w:val="00702A38"/>
  </w:style>
  <w:style w:type="table" w:customStyle="1" w:styleId="TableNormal">
    <w:name w:val="Table Normal"/>
    <w:rsid w:val="00702A38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1611</Words>
  <Characters>8701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 Sangoi Frozza</dc:creator>
  <dc:description/>
  <cp:lastModifiedBy>dirlegis3</cp:lastModifiedBy>
  <cp:revision>2</cp:revision>
  <cp:lastPrinted>2021-08-24T13:36:00Z</cp:lastPrinted>
  <dcterms:created xsi:type="dcterms:W3CDTF">2021-08-26T11:16:00Z</dcterms:created>
  <dcterms:modified xsi:type="dcterms:W3CDTF">2021-08-26T11:16:00Z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