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2" w:rsidRDefault="00371F9C">
      <w:pPr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z w:val="26"/>
          <w:szCs w:val="26"/>
        </w:rPr>
        <w:t>ANEXO IV</w:t>
      </w:r>
    </w:p>
    <w:p w:rsidR="00521D92" w:rsidRDefault="00371F9C">
      <w:pPr>
        <w:ind w:left="-397" w:firstLine="113"/>
        <w:rPr>
          <w:rFonts w:ascii="Calibri" w:hAnsi="Calibr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25. FARMÁCIA (MANIPULAÇÃO)</w:t>
      </w:r>
    </w:p>
    <w:tbl>
      <w:tblPr>
        <w:tblStyle w:val="TableNormal"/>
        <w:tblW w:w="10916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3533"/>
        <w:gridCol w:w="907"/>
        <w:gridCol w:w="669"/>
        <w:gridCol w:w="540"/>
        <w:gridCol w:w="1274"/>
        <w:gridCol w:w="963"/>
        <w:gridCol w:w="766"/>
        <w:gridCol w:w="708"/>
        <w:gridCol w:w="1556"/>
      </w:tblGrid>
      <w:tr w:rsidR="00521D92">
        <w:trPr>
          <w:trHeight w:val="397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     DOCUMENTOS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TÉC.</w:t>
            </w:r>
          </w:p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(titular/substituto)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 RAZÃO SOCIAL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INCLUSÃO ATIVIDADE </w:t>
            </w:r>
          </w:p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(serv. farm. e/ou vacinação)</w:t>
            </w:r>
          </w:p>
        </w:tc>
      </w:tr>
      <w:tr w:rsidR="00521D92">
        <w:trPr>
          <w:trHeight w:val="38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Cadastro Nacional de Estabelecimento de Saúde – CNES 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26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Autorização de Funcionamento de Empresa - AFE/ANVISA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43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Autorização Especial – AE/ANVISA (para manipular substâncias de controle especial)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37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carteira de vacina com as 3 doses da hepatite B (ou teste anti-HBs) e vacina do tétano                       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spacing w:before="54"/>
              <w:ind w:right="32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           </w:t>
            </w:r>
          </w:p>
        </w:tc>
      </w:tr>
      <w:tr w:rsidR="00521D92">
        <w:trPr>
          <w:trHeight w:val="366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carteira profissional do responsável técnico (titular/ substituto) no respectivo </w:t>
            </w:r>
            <w:r>
              <w:rPr>
                <w:rFonts w:ascii="Arial Narrow" w:hAnsi="Arial Narrow"/>
                <w:sz w:val="20"/>
                <w:szCs w:val="20"/>
              </w:rPr>
              <w:t>conselho regional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43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rescisão de contrato de trabalho com responsável técnico (titular/ substituto) anterior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294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legal</w:t>
            </w:r>
            <w:r>
              <w:rPr>
                <w:rFonts w:ascii="Arial Narrow" w:eastAsia="Arial" w:hAnsi="Arial Narrow" w:cs="Calibri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256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>
              <w:rPr>
                <w:rFonts w:ascii="Arial Narrow" w:hAnsi="Arial Narrow"/>
                <w:sz w:val="20"/>
                <w:szCs w:val="20"/>
              </w:rPr>
              <w:t>Cadastro Nacional de Pessoa Jurídica - CNPJ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38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aprovação do projeto arquitetônico pela SVS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22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Sanitário da empresa que realizou o serviço.              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  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right="35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  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  </w:t>
            </w:r>
          </w:p>
        </w:tc>
      </w:tr>
      <w:tr w:rsidR="00521D92">
        <w:trPr>
          <w:trHeight w:val="3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de caixa d’água ou nota fiscal de </w:t>
            </w:r>
            <w:r>
              <w:rPr>
                <w:rFonts w:ascii="Arial Narrow" w:hAnsi="Arial Narrow"/>
                <w:sz w:val="20"/>
                <w:szCs w:val="20"/>
              </w:rPr>
              <w:t>compra caso o reservatório seja novo,  acompanhado de cópia do Licenciamento Sanitário da empresa que realizou o serviço.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right="35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3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novo.    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right="35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293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regularidade da empresa junto ao respectivo conselho regional 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364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comprovante de curso de especialização (reconhecido pelo MEC) para manipulação de medicamentos homeopáticos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29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comprovante de </w:t>
            </w:r>
            <w:r>
              <w:rPr>
                <w:rFonts w:ascii="Arial Narrow" w:hAnsi="Arial Narrow"/>
                <w:sz w:val="20"/>
                <w:szCs w:val="20"/>
              </w:rPr>
              <w:t>pagamento da (s)  taxa (s) por atos sanitários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4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contrato de trabalho com responsável técnico (titular/ substituto)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2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Cópia do contrato social, requerimento de empresário, estatuto social ou atas e atos constitutivos e </w:t>
            </w:r>
            <w:r>
              <w:rPr>
                <w:rFonts w:ascii="Arial Narrow" w:hAnsi="Arial Narrow" w:cs="Calibri"/>
                <w:sz w:val="20"/>
                <w:szCs w:val="20"/>
              </w:rPr>
              <w:t>alterações. (para as renovações, apresentar somente as alterações)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1"/>
              <w:ind w:left="34" w:right="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left="93" w:right="8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spacing w:before="1"/>
              <w:ind w:hanging="12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1"/>
              <w:ind w:left="13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1"/>
              <w:ind w:left="13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254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right="28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right="28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43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manual de boas práticas de manipulação em farmácia e procedimentos operacionais padrão (POPs)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57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status de transmissão no SNGPC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387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Declaração caso realize ou não fracionamento de medicamentos industrializados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384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Declaração dos serviços prestados pela farmácia de acordo com a RDC/ANVISA N° 44/2009 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4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Declaração e comprovante de destino dos medicamentos/ substâncias controladas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6"/>
              <w:ind w:right="28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40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Declaração emitida pelo responsável técnico contendo a relação dos grupos de atividades desenvolvidas de acordo com a RDC Nº 67/2007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1D92">
        <w:trPr>
          <w:trHeight w:val="26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Sanitário atual, original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26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se houver Alteração de Responsável Técnico, Sócio e Razão Social) (Anexo VII do Decreto Executivo Nº XXX, de XX/XX/XXXX)   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34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Plano de gerenciamento de resíduos de serviços de saúde – PGRSS 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43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POPs das atividades pretendidas (com descrição dos equipamentos e comprovante de calibração atualizado desses)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21D92">
        <w:trPr>
          <w:trHeight w:val="328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    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521D9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21D92" w:rsidRDefault="00371F9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521D92" w:rsidRDefault="00371F9C">
      <w:pPr>
        <w:pStyle w:val="PargrafodaLista"/>
        <w:numPr>
          <w:ilvl w:val="0"/>
          <w:numId w:val="1"/>
        </w:numPr>
        <w:tabs>
          <w:tab w:val="left" w:pos="534"/>
        </w:tabs>
        <w:spacing w:before="100" w:line="259" w:lineRule="auto"/>
        <w:ind w:left="0" w:right="209" w:hanging="42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521D92" w:rsidRDefault="00371F9C">
      <w:pPr>
        <w:numPr>
          <w:ilvl w:val="0"/>
          <w:numId w:val="1"/>
        </w:numPr>
        <w:ind w:left="0" w:hanging="426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8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521D92" w:rsidRDefault="00371F9C">
      <w:pPr>
        <w:numPr>
          <w:ilvl w:val="0"/>
          <w:numId w:val="1"/>
        </w:numPr>
        <w:ind w:left="0" w:hanging="426"/>
        <w:rPr>
          <w:rStyle w:val="LinkdaInternet"/>
          <w:rFonts w:asciiTheme="minorHAnsi" w:hAnsiTheme="minorHAnsi"/>
          <w:color w:val="00000A"/>
          <w:sz w:val="20"/>
          <w:szCs w:val="20"/>
          <w:u w:val="none"/>
        </w:rPr>
      </w:pPr>
      <w: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  <w:t>APÓS PROTOCOLAR OS DOCUMENTOS ACOMPANHE SEU PROCESSO PELO SITE.</w:t>
      </w: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521D92">
      <w:pPr>
        <w:rPr>
          <w:rStyle w:val="LinkdaInternet"/>
          <w:rFonts w:asciiTheme="minorHAnsi" w:hAnsiTheme="minorHAnsi"/>
          <w:b/>
          <w:bCs/>
          <w:color w:val="000000"/>
          <w:sz w:val="20"/>
          <w:szCs w:val="20"/>
          <w:u w:val="none"/>
        </w:rPr>
      </w:pPr>
    </w:p>
    <w:p w:rsidR="00521D92" w:rsidRDefault="00371F9C">
      <w:pPr>
        <w:pStyle w:val="Corpodetexto"/>
        <w:spacing w:line="360" w:lineRule="auto"/>
        <w:ind w:right="-2"/>
        <w:jc w:val="center"/>
      </w:pPr>
      <w:r>
        <w:rPr>
          <w:sz w:val="22"/>
          <w:szCs w:val="22"/>
        </w:rPr>
        <w:lastRenderedPageBreak/>
        <w:t xml:space="preserve">                                          </w:t>
      </w:r>
    </w:p>
    <w:p w:rsidR="00521D92" w:rsidRDefault="00371F9C">
      <w:pPr>
        <w:pStyle w:val="Corpodetexto"/>
        <w:tabs>
          <w:tab w:val="left" w:pos="9212"/>
        </w:tabs>
        <w:spacing w:line="360" w:lineRule="auto"/>
        <w:ind w:right="-2"/>
        <w:jc w:val="center"/>
        <w:rPr>
          <w:b w:val="0"/>
        </w:rPr>
      </w:pPr>
      <w:r>
        <w:rPr>
          <w:sz w:val="22"/>
          <w:szCs w:val="22"/>
        </w:rPr>
        <w:t>DECLARAÇÃO DE SERVIÇOS PRESTADOS – DROGARIAS E FARMÁCIAS</w:t>
      </w:r>
    </w:p>
    <w:p w:rsidR="00521D92" w:rsidRDefault="00371F9C">
      <w:pPr>
        <w:pStyle w:val="Corpodetexto"/>
        <w:ind w:firstLine="6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Segundo a legislação sanitária vigente, as atividades pleiteadas durante o peticionamento da Autorização de Funcionamento (AFE) da ANVISA de Farmácias e Drogarias (concessão, ampliação ou alteração de atividades) devem constar na Licença Sanitária emitida </w:t>
      </w:r>
      <w:r>
        <w:rPr>
          <w:b w:val="0"/>
          <w:sz w:val="20"/>
          <w:szCs w:val="20"/>
        </w:rPr>
        <w:t xml:space="preserve">pela Vigilância Sanitária ou no relatório de inspeção anexado. </w:t>
      </w:r>
    </w:p>
    <w:p w:rsidR="00521D92" w:rsidRDefault="00521D92">
      <w:pPr>
        <w:pStyle w:val="Corpodetexto"/>
        <w:ind w:firstLine="680"/>
        <w:jc w:val="both"/>
        <w:rPr>
          <w:b w:val="0"/>
          <w:sz w:val="20"/>
          <w:szCs w:val="20"/>
        </w:rPr>
      </w:pPr>
    </w:p>
    <w:p w:rsidR="00521D92" w:rsidRDefault="00371F9C">
      <w:pPr>
        <w:pStyle w:val="Corpodetexto"/>
        <w:keepNext/>
        <w:rPr>
          <w:sz w:val="20"/>
          <w:szCs w:val="20"/>
        </w:rPr>
      </w:pPr>
      <w:r>
        <w:rPr>
          <w:sz w:val="20"/>
          <w:szCs w:val="20"/>
        </w:rPr>
        <w:t>Licença Sanitária:       (   ) inclusão             (   ) renovação            (  ) inclusão de atividade</w:t>
      </w:r>
    </w:p>
    <w:p w:rsidR="00521D92" w:rsidRDefault="00521D92">
      <w:pPr>
        <w:pStyle w:val="Corpodetexto"/>
        <w:keepNext/>
        <w:rPr>
          <w:sz w:val="20"/>
          <w:szCs w:val="20"/>
        </w:rPr>
      </w:pPr>
    </w:p>
    <w:p w:rsidR="00521D92" w:rsidRDefault="00371F9C">
      <w:pPr>
        <w:pStyle w:val="Corpodetexto"/>
        <w:ind w:right="1134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IDENTIFICAÇÃO DO ESTABELECIMENTO:</w:t>
      </w:r>
    </w:p>
    <w:p w:rsidR="00521D92" w:rsidRDefault="00521D92">
      <w:pPr>
        <w:pStyle w:val="Corpodetexto"/>
        <w:ind w:right="1134" w:firstLine="709"/>
        <w:rPr>
          <w:b w:val="0"/>
          <w:sz w:val="20"/>
          <w:szCs w:val="20"/>
        </w:rPr>
      </w:pPr>
    </w:p>
    <w:p w:rsidR="00521D92" w:rsidRDefault="00371F9C">
      <w:pPr>
        <w:pStyle w:val="Corpodetexto"/>
        <w:spacing w:line="276" w:lineRule="auto"/>
        <w:ind w:right="-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Razão Social: ___________________________________</w:t>
      </w:r>
      <w:r>
        <w:rPr>
          <w:b w:val="0"/>
          <w:sz w:val="20"/>
          <w:szCs w:val="20"/>
        </w:rPr>
        <w:t>_______________________________________________</w:t>
      </w:r>
    </w:p>
    <w:p w:rsidR="00521D92" w:rsidRDefault="00521D92">
      <w:pPr>
        <w:pStyle w:val="Corpodetexto"/>
        <w:spacing w:line="276" w:lineRule="auto"/>
        <w:ind w:left="525" w:right="1134"/>
        <w:rPr>
          <w:b w:val="0"/>
          <w:sz w:val="20"/>
          <w:szCs w:val="20"/>
        </w:rPr>
      </w:pPr>
    </w:p>
    <w:p w:rsidR="00521D92" w:rsidRDefault="00371F9C">
      <w:pPr>
        <w:pStyle w:val="Corpodetexto"/>
        <w:spacing w:line="276" w:lineRule="auto"/>
        <w:ind w:right="-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Endereço: _____________________________________________________________________________________</w:t>
      </w:r>
    </w:p>
    <w:p w:rsidR="00521D92" w:rsidRDefault="00521D92">
      <w:pPr>
        <w:pStyle w:val="Corpodetexto"/>
        <w:spacing w:line="276" w:lineRule="auto"/>
        <w:ind w:left="525" w:right="1134"/>
        <w:rPr>
          <w:b w:val="0"/>
          <w:sz w:val="20"/>
          <w:szCs w:val="20"/>
        </w:rPr>
      </w:pPr>
    </w:p>
    <w:p w:rsidR="00521D92" w:rsidRDefault="00371F9C">
      <w:pPr>
        <w:pStyle w:val="Corpodetexto"/>
        <w:spacing w:line="276" w:lineRule="auto"/>
        <w:ind w:right="-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CNPJ: ________________________________________________________________________________________</w:t>
      </w:r>
    </w:p>
    <w:p w:rsidR="00521D92" w:rsidRDefault="00371F9C">
      <w:pPr>
        <w:pStyle w:val="Corpodetexto"/>
        <w:ind w:left="525" w:right="113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</w:t>
      </w:r>
    </w:p>
    <w:p w:rsidR="00521D92" w:rsidRDefault="00371F9C">
      <w:pPr>
        <w:pStyle w:val="Corpodetexto"/>
        <w:tabs>
          <w:tab w:val="left" w:pos="10241"/>
        </w:tabs>
        <w:spacing w:line="276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DECLARAÇÃO DE ATIVIDADES DESENVOLVIDAS:</w:t>
      </w:r>
      <w:r>
        <w:rPr>
          <w:b w:val="0"/>
          <w:sz w:val="20"/>
          <w:szCs w:val="20"/>
        </w:rPr>
        <w:t xml:space="preserve"> Declaro à Superintendência de Vigilância em Saúde, conforme determina a legislação sanitária vigente, que o estabelecimento acima identificado pretende (inclusão) ou desenvolve (renovação) as seguintes atividades (marcar com X, lembrando que cada item dev</w:t>
      </w:r>
      <w:r>
        <w:rPr>
          <w:b w:val="0"/>
          <w:sz w:val="20"/>
          <w:szCs w:val="20"/>
        </w:rPr>
        <w:t xml:space="preserve">e estar de acordo com a legislação para ser licenciado pela Vigilância Sanitária): </w:t>
      </w:r>
    </w:p>
    <w:p w:rsidR="00521D92" w:rsidRDefault="00371F9C">
      <w:pPr>
        <w:pStyle w:val="Corpodetexto"/>
        <w:spacing w:line="360" w:lineRule="auto"/>
        <w:ind w:right="113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 – Dispensação de medicamentos não sujeitos a controle especial (   )</w:t>
      </w:r>
    </w:p>
    <w:p w:rsidR="00521D92" w:rsidRDefault="00371F9C">
      <w:pPr>
        <w:pStyle w:val="Corpodetexto"/>
        <w:spacing w:line="360" w:lineRule="auto"/>
        <w:ind w:right="113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 – Dispensação de medicamentos sujeitos a controle especial (   )</w:t>
      </w:r>
    </w:p>
    <w:p w:rsidR="00521D92" w:rsidRDefault="00371F9C">
      <w:pPr>
        <w:pStyle w:val="Corpodetexto"/>
        <w:spacing w:line="360" w:lineRule="auto"/>
        <w:ind w:right="113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 – Manipulação de produtos oficin</w:t>
      </w:r>
      <w:r>
        <w:rPr>
          <w:b w:val="0"/>
          <w:sz w:val="20"/>
          <w:szCs w:val="20"/>
        </w:rPr>
        <w:t xml:space="preserve">ais (   )  </w:t>
      </w:r>
    </w:p>
    <w:p w:rsidR="00521D92" w:rsidRDefault="00371F9C">
      <w:pPr>
        <w:pStyle w:val="Corpodetexto"/>
        <w:spacing w:line="360" w:lineRule="auto"/>
        <w:ind w:right="113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 – Manipulação de produtos magistrais (   )</w:t>
      </w:r>
    </w:p>
    <w:p w:rsidR="00521D92" w:rsidRDefault="00371F9C">
      <w:pPr>
        <w:pStyle w:val="Corpodetexto"/>
        <w:spacing w:line="360" w:lineRule="auto"/>
        <w:ind w:right="113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 – Prestação de serviços farmacêuticos:</w:t>
      </w:r>
    </w:p>
    <w:p w:rsidR="00521D92" w:rsidRDefault="00371F9C">
      <w:pPr>
        <w:pStyle w:val="Corpodetexto"/>
        <w:tabs>
          <w:tab w:val="left" w:pos="426"/>
        </w:tabs>
        <w:spacing w:line="360" w:lineRule="auto"/>
        <w:ind w:right="1134" w:firstLine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5.1 - Atenção farmacêutica: </w:t>
      </w:r>
    </w:p>
    <w:p w:rsidR="00521D92" w:rsidRDefault="00371F9C">
      <w:pPr>
        <w:pStyle w:val="Corpodetexto"/>
        <w:spacing w:line="360" w:lineRule="auto"/>
        <w:ind w:left="1276" w:right="1134" w:hanging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5.1.1 - Atenção farmacêutica domiciliar (   )</w:t>
      </w:r>
    </w:p>
    <w:p w:rsidR="00521D92" w:rsidRDefault="00371F9C">
      <w:pPr>
        <w:pStyle w:val="Corpodetexto"/>
        <w:spacing w:line="360" w:lineRule="auto"/>
        <w:ind w:left="1276" w:right="-2" w:hanging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5.1.2 - Aferição de parâmetros fisiológicos: temperatura corporal (   )     pressã</w:t>
      </w:r>
      <w:r>
        <w:rPr>
          <w:b w:val="0"/>
          <w:sz w:val="20"/>
          <w:szCs w:val="20"/>
        </w:rPr>
        <w:t>o arterial  (   )</w:t>
      </w:r>
    </w:p>
    <w:p w:rsidR="00521D92" w:rsidRDefault="00371F9C">
      <w:pPr>
        <w:pStyle w:val="Corpodetexto"/>
        <w:spacing w:line="360" w:lineRule="auto"/>
        <w:ind w:left="1276" w:right="1134" w:hanging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5.1.3 - Aferição de parâmetro bioquímico: glicemia capilar (   )</w:t>
      </w:r>
    </w:p>
    <w:p w:rsidR="00521D92" w:rsidRDefault="00371F9C">
      <w:pPr>
        <w:pStyle w:val="Corpodetexto"/>
        <w:spacing w:line="360" w:lineRule="auto"/>
        <w:ind w:left="1276" w:right="-2" w:hanging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5.1.4 - Administração de medicamentos: injetáveis (   )       inalatórios (   )</w:t>
      </w:r>
    </w:p>
    <w:p w:rsidR="00521D92" w:rsidRDefault="00371F9C">
      <w:pPr>
        <w:pStyle w:val="Corpodetexto"/>
        <w:spacing w:line="360" w:lineRule="auto"/>
        <w:ind w:left="525" w:right="1134" w:hanging="24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5.2- Perfuração de lóbulo auricular para colocação de brincos (   )</w:t>
      </w:r>
    </w:p>
    <w:p w:rsidR="00521D92" w:rsidRDefault="00371F9C">
      <w:pPr>
        <w:pStyle w:val="Corpodetexto"/>
        <w:spacing w:line="360" w:lineRule="auto"/>
        <w:ind w:right="113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 – Comércio de cosmétic</w:t>
      </w:r>
      <w:r>
        <w:rPr>
          <w:b w:val="0"/>
          <w:sz w:val="20"/>
          <w:szCs w:val="20"/>
        </w:rPr>
        <w:t>os, perfumes e produtos de higiene (   )</w:t>
      </w:r>
    </w:p>
    <w:p w:rsidR="00521D92" w:rsidRDefault="00371F9C">
      <w:pPr>
        <w:pStyle w:val="Corpodetexto"/>
        <w:spacing w:line="360" w:lineRule="auto"/>
        <w:ind w:right="113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 – Comércio de correlatos (   )</w:t>
      </w:r>
    </w:p>
    <w:p w:rsidR="00521D92" w:rsidRDefault="00371F9C">
      <w:pPr>
        <w:pStyle w:val="Corpodetexto"/>
        <w:spacing w:line="36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8 – Comércio de plantas medicinais (   )  </w:t>
      </w:r>
      <w:r>
        <w:rPr>
          <w:sz w:val="20"/>
          <w:szCs w:val="20"/>
        </w:rPr>
        <w:t>Obs.: Privativo de farmácias e ervanarias.</w:t>
      </w:r>
    </w:p>
    <w:p w:rsidR="00521D92" w:rsidRDefault="00371F9C">
      <w:pPr>
        <w:pStyle w:val="Corpodetexto"/>
        <w:spacing w:line="36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 – Comércio de alimentos permitidos pela legislação vigente (conforme disposto na Instrução Norm</w:t>
      </w:r>
      <w:r>
        <w:rPr>
          <w:b w:val="0"/>
          <w:sz w:val="20"/>
          <w:szCs w:val="20"/>
        </w:rPr>
        <w:t>ativa – IN nº 09 de 17 de Agosto de 2009, que dispõe sobre a relação de produtos permitidos para dispensação e comercialização em farmácias e drogarias) (   )</w:t>
      </w:r>
    </w:p>
    <w:p w:rsidR="00521D92" w:rsidRDefault="00371F9C">
      <w:pPr>
        <w:pStyle w:val="Corpodetexto"/>
        <w:spacing w:line="36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10 – Dispensação de medicamentos </w:t>
      </w:r>
      <w:r>
        <w:rPr>
          <w:b w:val="0"/>
          <w:sz w:val="20"/>
          <w:szCs w:val="20"/>
          <w:u w:val="single"/>
        </w:rPr>
        <w:t>não sujeitos a controle especial</w:t>
      </w:r>
      <w:r>
        <w:rPr>
          <w:b w:val="0"/>
          <w:sz w:val="20"/>
          <w:szCs w:val="20"/>
        </w:rPr>
        <w:t xml:space="preserve"> por meio remoto (tele-entrega) (   )</w:t>
      </w:r>
    </w:p>
    <w:p w:rsidR="00521D92" w:rsidRDefault="00371F9C">
      <w:pPr>
        <w:pStyle w:val="Corpodetexto"/>
        <w:spacing w:line="36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11 – Determinação de outros parâmetros bioquímicos e fisiológicos (   ) Quais:_______________________________ </w:t>
      </w:r>
    </w:p>
    <w:p w:rsidR="00521D92" w:rsidRDefault="00521D92">
      <w:pPr>
        <w:pStyle w:val="Corpodetexto"/>
        <w:ind w:right="-2"/>
        <w:rPr>
          <w:b w:val="0"/>
          <w:sz w:val="20"/>
          <w:szCs w:val="20"/>
        </w:rPr>
      </w:pPr>
    </w:p>
    <w:p w:rsidR="00521D92" w:rsidRDefault="00371F9C">
      <w:pPr>
        <w:pStyle w:val="Corpodetexto"/>
        <w:spacing w:line="480" w:lineRule="auto"/>
        <w:ind w:right="-2"/>
        <w:rPr>
          <w:sz w:val="20"/>
          <w:szCs w:val="20"/>
        </w:rPr>
      </w:pPr>
      <w:r>
        <w:rPr>
          <w:sz w:val="20"/>
          <w:szCs w:val="20"/>
        </w:rPr>
        <w:t>Nome do Farmacêutico Responsável Técnico: ______________________________________________________</w:t>
      </w:r>
    </w:p>
    <w:p w:rsidR="00521D92" w:rsidRDefault="00371F9C">
      <w:pPr>
        <w:pStyle w:val="Corpodetexto"/>
        <w:tabs>
          <w:tab w:val="left" w:pos="9212"/>
        </w:tabs>
        <w:spacing w:line="480" w:lineRule="auto"/>
        <w:ind w:right="-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CRF/RS: _</w:t>
      </w:r>
      <w:r>
        <w:rPr>
          <w:sz w:val="20"/>
          <w:szCs w:val="20"/>
          <w:lang w:val="en-US"/>
        </w:rPr>
        <w:t>____________________________                        RG/CPF: _____________________________________</w:t>
      </w:r>
    </w:p>
    <w:p w:rsidR="00521D92" w:rsidRDefault="00371F9C">
      <w:pPr>
        <w:pStyle w:val="Corpodetexto"/>
        <w:spacing w:line="360" w:lineRule="auto"/>
        <w:ind w:right="20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</w:t>
      </w:r>
    </w:p>
    <w:p w:rsidR="00521D92" w:rsidRDefault="00371F9C">
      <w:pPr>
        <w:pStyle w:val="Corpodetexto"/>
        <w:spacing w:line="360" w:lineRule="auto"/>
        <w:jc w:val="both"/>
      </w:pPr>
      <w:r>
        <w:rPr>
          <w:sz w:val="20"/>
          <w:szCs w:val="20"/>
          <w:lang w:val="en-US"/>
        </w:rPr>
        <w:t xml:space="preserve">Ass: ________________________________                                                 </w:t>
      </w:r>
      <w:hyperlink r:id="rId9">
        <w:r>
          <w:rPr>
            <w:rStyle w:val="LinkdaInternet"/>
            <w:color w:val="000000"/>
            <w:sz w:val="20"/>
            <w:szCs w:val="20"/>
            <w:u w:val="none"/>
            <w:lang w:val="en-US"/>
          </w:rPr>
          <w:t>Data: _____/_____/</w:t>
        </w:r>
      </w:hyperlink>
      <w:r>
        <w:rPr>
          <w:color w:val="000000"/>
          <w:sz w:val="20"/>
          <w:szCs w:val="20"/>
          <w:lang w:val="en-US"/>
        </w:rPr>
        <w:t>______</w:t>
      </w:r>
    </w:p>
    <w:p w:rsidR="00521D92" w:rsidRDefault="00521D92">
      <w:pPr>
        <w:rPr>
          <w:rFonts w:asciiTheme="minorHAnsi" w:hAnsiTheme="minorHAnsi"/>
          <w:bCs/>
          <w:color w:val="000000"/>
          <w:sz w:val="20"/>
          <w:szCs w:val="20"/>
          <w:lang w:val="en-US"/>
        </w:rPr>
      </w:pPr>
    </w:p>
    <w:p w:rsidR="00521D92" w:rsidRDefault="00521D92">
      <w:pPr>
        <w:rPr>
          <w:rFonts w:asciiTheme="minorHAnsi" w:hAnsiTheme="minorHAnsi"/>
          <w:bCs/>
          <w:color w:val="000000"/>
          <w:sz w:val="20"/>
          <w:szCs w:val="20"/>
          <w:lang w:val="en-US"/>
        </w:rPr>
      </w:pPr>
    </w:p>
    <w:p w:rsidR="00521D92" w:rsidRDefault="00521D92">
      <w:pPr>
        <w:pStyle w:val="Corpodetexto"/>
        <w:jc w:val="center"/>
        <w:rPr>
          <w:sz w:val="26"/>
          <w:szCs w:val="26"/>
          <w:lang w:val="en-US"/>
        </w:rPr>
      </w:pPr>
    </w:p>
    <w:p w:rsidR="00521D92" w:rsidRDefault="00371F9C">
      <w:pPr>
        <w:pStyle w:val="Corpodetexto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521D92" w:rsidRDefault="00521D92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521D9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Atividade 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desenvolvida: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521D9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521D92" w:rsidRDefault="00521D92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992"/>
        <w:gridCol w:w="2410"/>
        <w:gridCol w:w="1843"/>
        <w:gridCol w:w="1559"/>
        <w:gridCol w:w="3260"/>
      </w:tblGrid>
      <w:tr w:rsidR="00521D92">
        <w:trPr>
          <w:trHeight w:val="227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Nome do 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responsável legal: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521D92">
        <w:trPr>
          <w:trHeight w:val="113"/>
        </w:trPr>
        <w:tc>
          <w:tcPr>
            <w:tcW w:w="1006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21D92" w:rsidRDefault="00521D92">
            <w:pPr>
              <w:pStyle w:val="Corpodetexto"/>
              <w:widowControl w:val="0"/>
              <w:spacing w:beforeAutospacing="1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en-US" w:eastAsia="en-US" w:bidi="ar-SA"/>
              </w:rPr>
            </w:pP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 do responsável legal: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521D9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lang w:val="pt-BR" w:eastAsia="en-US" w:bidi="ar-SA"/>
              </w:rPr>
            </w:pPr>
          </w:p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eastAsia="en-US" w:bidi="ar-SA"/>
              </w:rPr>
              <w:t>Razão social/ Nome: ___________________________________________ Rubrica: ___________________</w:t>
            </w:r>
          </w:p>
        </w:tc>
      </w:tr>
      <w:tr w:rsidR="00521D92">
        <w:trPr>
          <w:trHeight w:val="227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lastRenderedPageBreak/>
              <w:t>IDENTIFICAÇÃO E QUANTIFICAÇÃO DOS RESÍDUOS</w:t>
            </w:r>
          </w:p>
        </w:tc>
      </w:tr>
      <w:tr w:rsidR="00521D92"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Frequência da coleta (nº de vezes/semana)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Destino final</w:t>
            </w:r>
          </w:p>
        </w:tc>
      </w:tr>
      <w:tr w:rsidR="00521D92">
        <w:trPr>
          <w:trHeight w:val="397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rPr>
          <w:trHeight w:val="397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rPr>
          <w:trHeight w:val="397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rPr>
          <w:trHeight w:val="397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rPr>
          <w:trHeight w:val="397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 perfurocortante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521D92" w:rsidRDefault="00371F9C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4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829945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850"/>
        <w:gridCol w:w="1595"/>
        <w:gridCol w:w="2800"/>
        <w:gridCol w:w="4819"/>
      </w:tblGrid>
      <w:tr w:rsidR="00521D92">
        <w:trPr>
          <w:trHeight w:val="227"/>
        </w:trPr>
        <w:tc>
          <w:tcPr>
            <w:tcW w:w="10063" w:type="dxa"/>
            <w:gridSpan w:val="4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521D92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Grupo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Cor da embalagem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/>
                <w:sz w:val="20"/>
                <w:szCs w:val="20"/>
                <w:lang w:val="en-US" w:eastAsia="en-US" w:bidi="ar-SA"/>
              </w:rPr>
              <w:t>Características/ Exemplos</w:t>
            </w:r>
          </w:p>
        </w:tc>
      </w:tr>
      <w:tr w:rsidR="00521D92">
        <w:trPr>
          <w:trHeight w:val="2159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21D92" w:rsidRDefault="00521D9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Infectante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Saco de cor branca leitosa.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Resíduos com possível presença de agentes biológicos que, por suas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características, podem apresentar risco potencial de infecção, à saúde pública e ao meio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ambiente.</w:t>
            </w:r>
          </w:p>
          <w:p w:rsidR="00521D92" w:rsidRDefault="00371F9C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Recipientes e materiais resultantes do processo de assistência à saúde, que não contenha sangue ou líquidos corpóreos na forma</w:t>
            </w:r>
            <w:r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livre.</w:t>
            </w:r>
          </w:p>
          <w:p w:rsidR="00521D92" w:rsidRDefault="00371F9C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 xml:space="preserve">Peças anatômicas 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>(órgãos e tecidos) e outros resíduos provenientes de procedimentos cirúrgicos ou de estudos anatomopatológicos ou de confirmação diagnóstica.</w:t>
            </w:r>
          </w:p>
          <w:p w:rsidR="00521D92" w:rsidRDefault="00521D92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</w:tr>
      <w:tr w:rsidR="00521D92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114300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21D92" w:rsidRDefault="00521D9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Químico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>Embalagem original ou embalagem resistente à ruptura;</w:t>
            </w:r>
          </w:p>
          <w:p w:rsidR="00521D92" w:rsidRDefault="00521D92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  <w:p w:rsidR="00521D92" w:rsidRDefault="00371F9C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    Saco de cor laranja.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Resíduos contendo substâncias químicas que podem apresentar risco à saúde pública ou ao meio</w:t>
            </w:r>
            <w:r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ambiente;</w:t>
            </w:r>
          </w:p>
          <w:p w:rsidR="00521D92" w:rsidRDefault="00371F9C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Resíduos contendo metais pesados(Chumbo contido na embalagem do filme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radiográfico).</w:t>
            </w:r>
          </w:p>
          <w:p w:rsidR="00521D92" w:rsidRDefault="00371F9C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113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Efluentes de processadores de imagem (reveladores e</w:t>
            </w:r>
            <w:r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fixadores).</w:t>
            </w:r>
          </w:p>
          <w:p w:rsidR="00521D92" w:rsidRDefault="00371F9C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113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estos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amálgama.</w:t>
            </w:r>
          </w:p>
          <w:p w:rsidR="00521D92" w:rsidRDefault="00371F9C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113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farmacêuticos.</w:t>
            </w:r>
          </w:p>
        </w:tc>
      </w:tr>
      <w:tr w:rsidR="00521D92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21D92" w:rsidRDefault="00521D9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Radioativo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>- Rejeito sólido: recipientes de material rígido, forrado internamente com saco plástico resistente e identificado;</w:t>
            </w:r>
          </w:p>
          <w:p w:rsidR="00521D92" w:rsidRDefault="00371F9C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 xml:space="preserve">- Rejeito líquido: bombas </w:t>
            </w:r>
            <w:r>
              <w:rPr>
                <w:rFonts w:asciiTheme="minorHAnsi" w:eastAsiaTheme="minorHAnsi" w:hAnsiTheme="minorHAnsi" w:cstheme="minorBidi"/>
                <w:spacing w:val="-6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>material compatível com o líquido</w:t>
            </w:r>
            <w:r>
              <w:rPr>
                <w:rFonts w:asciiTheme="minorHAnsi" w:eastAsiaTheme="minorHAnsi" w:hAnsiTheme="minorHAnsi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>armazenado;</w:t>
            </w:r>
          </w:p>
          <w:p w:rsidR="00521D92" w:rsidRDefault="00371F9C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>Rejeito perfurocortante: recipiente estanques, rígidos,</w:t>
            </w:r>
            <w:r>
              <w:rPr>
                <w:rFonts w:asciiTheme="minorHAnsi" w:eastAsiaTheme="minorHAnsi" w:hAnsiTheme="minorHAnsi" w:cstheme="minorBidi"/>
                <w:spacing w:val="-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>com tampa, devidamente</w:t>
            </w:r>
            <w:r>
              <w:rPr>
                <w:rFonts w:asciiTheme="minorHAnsi" w:eastAsiaTheme="minorHAnsi" w:hAnsiTheme="minorHAnsi" w:cstheme="minorBidi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>identificados.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521D92" w:rsidRDefault="00371F9C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>- Enquadram-se neste grupo o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>s rejeitos radioativos ou contaminados com radionuclídeos, provenientes de laboratórios de análises clínicas, serviços de medicinas nuclear e radioterapia, segundo a resolução CNEN-6.05.</w:t>
            </w:r>
          </w:p>
          <w:p w:rsidR="00521D92" w:rsidRDefault="00521D92">
            <w:pPr>
              <w:pStyle w:val="Corpodetexto"/>
              <w:widowControl w:val="0"/>
              <w:jc w:val="both"/>
              <w:rPr>
                <w:rFonts w:ascii="Arial Narrow" w:hAnsi="Arial Narrow" w:cstheme="minorBidi"/>
                <w:sz w:val="20"/>
                <w:szCs w:val="20"/>
                <w:lang w:val="en-US" w:eastAsia="en-US" w:bidi="ar-SA"/>
              </w:rPr>
            </w:pPr>
          </w:p>
        </w:tc>
      </w:tr>
      <w:tr w:rsidR="00521D92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Theme="minorHAnsi" w:hAnsi="Calibri" w:cstheme="minorBid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6350" simplePos="0" relativeHeight="16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635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1D92" w:rsidRDefault="00521D9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Comum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Saco de cor azul ou</w:t>
            </w:r>
            <w:r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preta.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Resíduos que não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apresentem risco biológico, químico ou radiológico à saúde ou ao meio ambiente, podendo ser equiparados aos resíduos</w:t>
            </w:r>
            <w:r>
              <w:rPr>
                <w:rFonts w:ascii="Arial Narrow" w:eastAsia="Calibri" w:hAnsi="Arial Narrow"/>
                <w:spacing w:val="-4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domiciliares</w:t>
            </w: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US" w:eastAsia="en-US" w:bidi="ar-SA"/>
              </w:rPr>
              <w:t>.</w:t>
            </w:r>
          </w:p>
          <w:p w:rsidR="00521D92" w:rsidRDefault="00371F9C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Papel de uso sanitário, absorventes higiênicos, sobras de alimentos e do preparo de alimentos, resíduos provenientes das área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s administrativas, peças descartáveis de vestuário, resíduo </w:t>
            </w:r>
            <w:r>
              <w:rPr>
                <w:rFonts w:ascii="Arial Narrow" w:eastAsia="Calibri" w:hAnsi="Arial Narrow"/>
                <w:spacing w:val="2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gesso, caixas de luva ou outros, resíduos de varrição, flores, podas e</w:t>
            </w:r>
            <w:r>
              <w:rPr>
                <w:rFonts w:ascii="Arial Narrow" w:eastAsia="Calibri" w:hAnsi="Arial Narrow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jardins.</w:t>
            </w:r>
          </w:p>
        </w:tc>
      </w:tr>
      <w:tr w:rsidR="00521D92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7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50800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21D92" w:rsidRDefault="00521D9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521D92" w:rsidRDefault="00371F9C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Perfurocortante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 xml:space="preserve">- Embalagem rígida, resistente à punctura, ruptura e vazamento, com tampa e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ar-SA"/>
              </w:rPr>
              <w:t>identificada.</w:t>
            </w:r>
          </w:p>
          <w:p w:rsidR="00521D92" w:rsidRDefault="00521D92">
            <w:pPr>
              <w:pStyle w:val="Corpodetexto"/>
              <w:widowControl w:val="0"/>
              <w:jc w:val="both"/>
              <w:rPr>
                <w:rFonts w:ascii="Arial Narrow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Agulhas descartáveis, brocas, limas endodônticas, pontas diamantadas, lâminas de bisturi, instrumentais quebrados,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etc.</w:t>
            </w:r>
          </w:p>
          <w:p w:rsidR="00521D92" w:rsidRDefault="00521D92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</w:tr>
    </w:tbl>
    <w:p w:rsidR="00521D92" w:rsidRDefault="00521D92">
      <w:pPr>
        <w:pStyle w:val="Corpodetexto"/>
        <w:spacing w:before="7"/>
        <w:rPr>
          <w:b w:val="0"/>
          <w:sz w:val="32"/>
        </w:rPr>
      </w:pPr>
    </w:p>
    <w:p w:rsidR="00521D92" w:rsidRDefault="00371F9C">
      <w:pPr>
        <w:pStyle w:val="Corpodetexto"/>
        <w:spacing w:before="7"/>
        <w:ind w:firstLine="284"/>
        <w:rPr>
          <w:sz w:val="20"/>
          <w:szCs w:val="20"/>
        </w:rPr>
      </w:pPr>
      <w:r>
        <w:rPr>
          <w:sz w:val="20"/>
          <w:szCs w:val="20"/>
        </w:rPr>
        <w:t>Razão social/ Nome: ___________________________________________ Rubrica: ___________________</w:t>
      </w:r>
    </w:p>
    <w:p w:rsidR="00521D92" w:rsidRDefault="00521D92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521D9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521D9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521D9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21D92" w:rsidRDefault="00521D92">
      <w:pPr>
        <w:pStyle w:val="Corpodetexto"/>
        <w:spacing w:before="6"/>
        <w:rPr>
          <w:sz w:val="20"/>
        </w:rPr>
      </w:pPr>
    </w:p>
    <w:p w:rsidR="00521D92" w:rsidRDefault="00521D92">
      <w:pPr>
        <w:pStyle w:val="Corpodetexto"/>
        <w:spacing w:before="6"/>
        <w:rPr>
          <w:sz w:val="20"/>
        </w:rPr>
      </w:pPr>
    </w:p>
    <w:p w:rsidR="00521D92" w:rsidRDefault="00371F9C">
      <w:pPr>
        <w:pStyle w:val="Corpodetexto"/>
        <w:ind w:firstLine="284"/>
        <w:rPr>
          <w:b w:val="0"/>
          <w:sz w:val="20"/>
        </w:rPr>
      </w:pPr>
      <w:r>
        <w:rPr>
          <w:sz w:val="20"/>
          <w:szCs w:val="20"/>
        </w:rPr>
        <w:t xml:space="preserve">Razão social/ Nome: </w:t>
      </w:r>
      <w:r>
        <w:rPr>
          <w:sz w:val="20"/>
          <w:szCs w:val="20"/>
        </w:rPr>
        <w:t>___________________________________________ Rubrica: ___________________</w:t>
      </w: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521D9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371F9C">
      <w:pPr>
        <w:pStyle w:val="Corpodetexto"/>
        <w:ind w:firstLine="284"/>
        <w:rPr>
          <w:b w:val="0"/>
          <w:sz w:val="20"/>
        </w:rPr>
      </w:pPr>
      <w:r>
        <w:rPr>
          <w:sz w:val="20"/>
          <w:szCs w:val="20"/>
        </w:rPr>
        <w:t>Razão social/ Nome: ___________________________________________ Rubrica: ___________________</w:t>
      </w: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521D9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Grupo C: </w:t>
            </w: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 Radioativo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371F9C">
      <w:pPr>
        <w:pStyle w:val="Corpodetexto"/>
        <w:ind w:firstLine="284"/>
        <w:rPr>
          <w:b w:val="0"/>
          <w:sz w:val="20"/>
        </w:rPr>
      </w:pPr>
      <w:r>
        <w:rPr>
          <w:sz w:val="20"/>
          <w:szCs w:val="20"/>
        </w:rPr>
        <w:t>Razão social/ Nome: ___________________________________________ Rubrica: ___________________</w:t>
      </w: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521D9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O translado dos resíduos 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dos pontos de geração até o abrigo temporário ou até o abrigo externo, deve ser realizado em horário que não haja atendimento. Devendo utilizar equipamentos de proteção individual (EPI) correspondentes.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21D92" w:rsidRDefault="00521D9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521D9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O translado dos 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resíduos do abrigo temporário ou do abrigo externo até o veículo de coleta deve ser realizado em rota fixa pré-estabelecida, de preferência pelo exterior da unidade, se necessário passar pelo interior da unidade que seja realizado em horário que não haja a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tendimento.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21D92" w:rsidRDefault="00521D9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521D9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O serviço deve manter um programa de educação continuada para os trabalhadores e todos os envolvidos nas atividades de gerenciamento de resíduos. As capacitações deverão ser registradas em livro específico para 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registro de atividades de educação permanente bem como compor o planejamento anual de atividades desenvolvidas.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21D92" w:rsidRDefault="00521D9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521D9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521D92" w:rsidRDefault="00371F9C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371F9C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Equipamentos de Proteção Individual (EPI’s) usados no manuseio dos resíduos (quais):</w:t>
            </w:r>
          </w:p>
        </w:tc>
      </w:tr>
      <w:tr w:rsidR="00521D9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21D92" w:rsidRDefault="00521D9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521D92">
      <w:pPr>
        <w:pStyle w:val="Corpodetexto"/>
        <w:rPr>
          <w:b w:val="0"/>
          <w:sz w:val="20"/>
        </w:rPr>
      </w:pPr>
    </w:p>
    <w:p w:rsidR="00521D92" w:rsidRDefault="00371F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514A9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F3149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521D92" w:rsidRDefault="00371F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Responsável Legal                                                                  Responsável Técnico</w:t>
      </w:r>
    </w:p>
    <w:p w:rsidR="00521D92" w:rsidRDefault="00521D92">
      <w:pPr>
        <w:rPr>
          <w:rFonts w:ascii="Arial" w:hAnsi="Arial" w:cs="Arial"/>
          <w:b/>
          <w:sz w:val="20"/>
          <w:szCs w:val="20"/>
        </w:rPr>
      </w:pPr>
    </w:p>
    <w:p w:rsidR="00521D92" w:rsidRDefault="00521D92">
      <w:pPr>
        <w:rPr>
          <w:rFonts w:ascii="Arial" w:hAnsi="Arial" w:cs="Arial"/>
          <w:b/>
          <w:sz w:val="20"/>
          <w:szCs w:val="20"/>
        </w:rPr>
      </w:pPr>
    </w:p>
    <w:p w:rsidR="00521D92" w:rsidRDefault="00371F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         _____________</w:t>
      </w:r>
      <w:r>
        <w:rPr>
          <w:sz w:val="20"/>
          <w:szCs w:val="20"/>
        </w:rPr>
        <w:t>____________</w:t>
      </w:r>
    </w:p>
    <w:p w:rsidR="00521D92" w:rsidRDefault="00371F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                                   CPF e/ou CI (RG)</w:t>
      </w:r>
    </w:p>
    <w:p w:rsidR="00521D92" w:rsidRDefault="00521D92">
      <w:pPr>
        <w:pStyle w:val="Corpodetexto"/>
        <w:spacing w:before="6"/>
        <w:rPr>
          <w:sz w:val="20"/>
        </w:rPr>
      </w:pPr>
    </w:p>
    <w:p w:rsidR="00521D92" w:rsidRDefault="00521D9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521D92" w:rsidRDefault="00521D9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521D92" w:rsidRDefault="00521D9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521D92" w:rsidRDefault="00521D9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521D92" w:rsidRDefault="00521D9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521D92" w:rsidRDefault="00371F9C">
      <w:pPr>
        <w:pStyle w:val="Ttulo11"/>
        <w:spacing w:before="1"/>
        <w:ind w:right="153"/>
        <w:jc w:val="center"/>
        <w:rPr>
          <w:rFonts w:ascii="Arial" w:hAnsi="Arial" w:cs="Arial"/>
        </w:rPr>
      </w:pPr>
      <w:r>
        <w:rPr>
          <w:rFonts w:ascii="Arial" w:hAnsi="Arial" w:cs="Arial"/>
        </w:rPr>
        <w:t>BIBLIOGRAFIA</w:t>
      </w:r>
    </w:p>
    <w:p w:rsidR="00521D92" w:rsidRDefault="00521D92">
      <w:pPr>
        <w:pStyle w:val="Corpodetexto"/>
        <w:spacing w:before="7"/>
        <w:rPr>
          <w:b w:val="0"/>
          <w:sz w:val="12"/>
        </w:rPr>
      </w:pPr>
    </w:p>
    <w:p w:rsidR="00521D92" w:rsidRDefault="00371F9C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 xml:space="preserve">Para fins de atendimento de apresentação do Plano de Gerenciamento de </w:t>
      </w:r>
      <w:r>
        <w:rPr>
          <w:b w:val="0"/>
        </w:rPr>
        <w:t>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521D92" w:rsidRDefault="00521D92">
      <w:pPr>
        <w:pStyle w:val="Corpodetexto"/>
        <w:tabs>
          <w:tab w:val="left" w:pos="10348"/>
        </w:tabs>
        <w:spacing w:before="1"/>
        <w:ind w:right="522"/>
        <w:jc w:val="both"/>
        <w:rPr>
          <w:b w:val="0"/>
          <w:sz w:val="21"/>
        </w:rPr>
      </w:pPr>
    </w:p>
    <w:p w:rsidR="00521D92" w:rsidRDefault="00371F9C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LEI FEDERAL Nº 9605/98 – </w:t>
      </w:r>
      <w:r>
        <w:rPr>
          <w:b w:val="0"/>
        </w:rPr>
        <w:t>Dispõe sobre crimes ambientais.</w:t>
      </w:r>
    </w:p>
    <w:p w:rsidR="00521D92" w:rsidRDefault="00521D92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01/86 – </w:t>
      </w:r>
      <w:r>
        <w:rPr>
          <w:b w:val="0"/>
        </w:rPr>
        <w:t>Estabelece definições, responsabilidade, critérios básicos, e diretrize</w:t>
      </w:r>
      <w:r>
        <w:rPr>
          <w:b w:val="0"/>
        </w:rPr>
        <w:t>s da avaliação do impacto ambiental, determina que aterros sanitários, processamento e destino final de resíduos tóxicos ou perigosos são passiveis de avaliação.</w:t>
      </w:r>
    </w:p>
    <w:p w:rsidR="00521D92" w:rsidRDefault="00521D92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</w:t>
      </w:r>
      <w:r>
        <w:rPr>
          <w:b w:val="0"/>
        </w:rPr>
        <w:t>ratamento e disposição final de resíduos sólidos de origem domésticas, públicas, industriais e de origem hospitalar.</w:t>
      </w:r>
    </w:p>
    <w:p w:rsidR="00521D92" w:rsidRDefault="00521D92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05/93 – </w:t>
      </w:r>
      <w:r>
        <w:rPr>
          <w:b w:val="0"/>
        </w:rPr>
        <w:t>dispões sobre destinação dos resíduos sólidos de serviço de saúde, portos, aeroportos, terminais rodoviários e</w:t>
      </w:r>
      <w:r>
        <w:rPr>
          <w:b w:val="0"/>
        </w:rPr>
        <w:t xml:space="preserve"> ferroviários. Onde define a responsabilidade do gerador quanto o gerenciamento dos resíduos desde a geração até a disposição final.</w:t>
      </w:r>
    </w:p>
    <w:p w:rsidR="00521D92" w:rsidRDefault="00521D92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521D92" w:rsidRDefault="00371F9C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521D92" w:rsidRDefault="00521D92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</w:pPr>
      <w:r>
        <w:t>RESOLUÇÃO</w:t>
      </w:r>
      <w:r>
        <w:t xml:space="preserve"> ANVISA RDC 222/18 – </w:t>
      </w:r>
      <w:r>
        <w:rPr>
          <w:b w:val="0"/>
        </w:rPr>
        <w:t>Regulamenta as Boas Práticas de Gerenciamento dos Resíduos de Serviços de Saúde e dá outras providências.</w:t>
      </w:r>
    </w:p>
    <w:p w:rsidR="00521D92" w:rsidRDefault="00521D92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521D92" w:rsidRDefault="00521D92">
      <w:pPr>
        <w:pStyle w:val="Corpodetexto"/>
        <w:tabs>
          <w:tab w:val="left" w:pos="10348"/>
        </w:tabs>
        <w:spacing w:before="6"/>
        <w:ind w:right="522"/>
        <w:jc w:val="both"/>
        <w:rPr>
          <w:sz w:val="20"/>
        </w:rPr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521D92" w:rsidRDefault="00521D92">
      <w:pPr>
        <w:pStyle w:val="Corpodetexto"/>
        <w:tabs>
          <w:tab w:val="left" w:pos="10348"/>
        </w:tabs>
        <w:ind w:left="392" w:right="522"/>
        <w:jc w:val="both"/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521D92" w:rsidRDefault="00521D92">
      <w:pPr>
        <w:pStyle w:val="Corpodetexto"/>
        <w:tabs>
          <w:tab w:val="left" w:pos="10348"/>
        </w:tabs>
        <w:ind w:left="392" w:right="522"/>
        <w:jc w:val="both"/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</w:t>
      </w:r>
      <w:r>
        <w:rPr>
          <w:b w:val="0"/>
        </w:rPr>
        <w:t>logia.</w:t>
      </w:r>
    </w:p>
    <w:p w:rsidR="00521D92" w:rsidRDefault="00521D92">
      <w:pPr>
        <w:pStyle w:val="Corpodetexto"/>
        <w:tabs>
          <w:tab w:val="left" w:pos="10348"/>
        </w:tabs>
        <w:ind w:left="392" w:right="522"/>
        <w:jc w:val="both"/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521D92" w:rsidRDefault="00521D92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12809/93 – </w:t>
      </w:r>
      <w:r>
        <w:rPr>
          <w:b w:val="0"/>
        </w:rPr>
        <w:t xml:space="preserve">Manuseio de resíduos de serviços de saúde – procedimentos. </w:t>
      </w:r>
    </w:p>
    <w:p w:rsidR="00521D92" w:rsidRDefault="00521D92">
      <w:pPr>
        <w:pStyle w:val="Corpodetexto"/>
        <w:tabs>
          <w:tab w:val="left" w:pos="10348"/>
        </w:tabs>
        <w:ind w:left="392" w:right="522"/>
        <w:jc w:val="both"/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521D92" w:rsidRDefault="00521D92">
      <w:pPr>
        <w:pStyle w:val="Corpodetexto"/>
        <w:tabs>
          <w:tab w:val="left" w:pos="10348"/>
        </w:tabs>
        <w:ind w:left="392" w:right="522"/>
        <w:jc w:val="both"/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</w:t>
      </w:r>
      <w:r>
        <w:rPr>
          <w:b w:val="0"/>
        </w:rPr>
        <w:t>ondicionamento de resíduos sólidos urbanos terminologia.</w:t>
      </w:r>
    </w:p>
    <w:p w:rsidR="00521D92" w:rsidRDefault="00521D92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>Fixa as condições exigíveis de desempenho do equipamento para incineração de resíduos sólidos perigosos.</w:t>
      </w:r>
    </w:p>
    <w:p w:rsidR="00521D92" w:rsidRDefault="00521D92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 xml:space="preserve">Coletores para resíduos de seviços de saúde perfurantes ou </w:t>
      </w:r>
      <w:r>
        <w:rPr>
          <w:b w:val="0"/>
        </w:rPr>
        <w:t>cortantes – requisitos e métodos de ensaio.</w:t>
      </w:r>
    </w:p>
    <w:p w:rsidR="00521D92" w:rsidRDefault="00521D92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521D92" w:rsidRDefault="00371F9C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521D92" w:rsidRDefault="00521D92"/>
    <w:sectPr w:rsidR="00521D92">
      <w:headerReference w:type="default" r:id="rId14"/>
      <w:footerReference w:type="default" r:id="rId15"/>
      <w:pgSz w:w="11906" w:h="16838"/>
      <w:pgMar w:top="568" w:right="720" w:bottom="1418" w:left="720" w:header="284" w:footer="0" w:gutter="0"/>
      <w:cols w:space="720"/>
      <w:formProt w:val="0"/>
      <w:docGrid w:linePitch="299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9C" w:rsidRDefault="00371F9C">
      <w:r>
        <w:separator/>
      </w:r>
    </w:p>
  </w:endnote>
  <w:endnote w:type="continuationSeparator" w:id="0">
    <w:p w:rsidR="00371F9C" w:rsidRDefault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2" w:rsidRDefault="00371F9C">
    <w:pPr>
      <w:pStyle w:val="Rodap"/>
      <w:ind w:hanging="142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521D92" w:rsidRDefault="00371F9C">
    <w:pPr>
      <w:pStyle w:val="Rodap"/>
      <w:ind w:hanging="142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521D92" w:rsidRDefault="00371F9C">
    <w:pPr>
      <w:pStyle w:val="Rodap"/>
      <w:ind w:hanging="142"/>
    </w:pPr>
    <w:r>
      <w:rPr>
        <w:rFonts w:ascii="Calibri" w:hAnsi="Calibri" w:cs="Calibri"/>
        <w:b/>
        <w:sz w:val="18"/>
        <w:szCs w:val="18"/>
      </w:rPr>
      <w:t>www.santamaria.rs.gov.br</w:t>
    </w:r>
  </w:p>
  <w:p w:rsidR="00521D92" w:rsidRDefault="00521D92">
    <w:pPr>
      <w:pStyle w:val="Rodap"/>
      <w:ind w:hanging="142"/>
    </w:pPr>
  </w:p>
  <w:p w:rsidR="00521D92" w:rsidRDefault="00521D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9C" w:rsidRDefault="00371F9C">
      <w:r>
        <w:separator/>
      </w:r>
    </w:p>
  </w:footnote>
  <w:footnote w:type="continuationSeparator" w:id="0">
    <w:p w:rsidR="00371F9C" w:rsidRDefault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2" w:rsidRDefault="00371F9C">
    <w:pPr>
      <w:pStyle w:val="Cabealho1"/>
      <w:ind w:left="567" w:hanging="425"/>
      <w:rPr>
        <w:sz w:val="22"/>
        <w:szCs w:val="22"/>
      </w:rPr>
    </w:pPr>
    <w:r>
      <w:rPr>
        <w:noProof/>
        <w:lang w:val="pt-BR" w:eastAsia="pt-BR" w:bidi="ar-SA"/>
      </w:rPr>
      <w:drawing>
        <wp:anchor distT="0" distB="0" distL="0" distR="6350" simplePos="0" relativeHeight="13" behindDoc="1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-49530</wp:posOffset>
          </wp:positionV>
          <wp:extent cx="1898650" cy="695960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szCs w:val="22"/>
      </w:rPr>
      <w:t>ESTADO DO RIO GRANDE DO SUL</w:t>
    </w:r>
  </w:p>
  <w:p w:rsidR="00521D92" w:rsidRDefault="00371F9C">
    <w:pPr>
      <w:pStyle w:val="Cabealho1"/>
      <w:ind w:left="567" w:hanging="425"/>
      <w:rPr>
        <w:sz w:val="22"/>
        <w:szCs w:val="22"/>
      </w:rPr>
    </w:pPr>
    <w:r>
      <w:rPr>
        <w:b/>
        <w:sz w:val="22"/>
        <w:szCs w:val="22"/>
      </w:rPr>
      <w:t>PREFEITURA MUNICIPAL DE SANTA MARIA</w:t>
    </w:r>
  </w:p>
  <w:p w:rsidR="00521D92" w:rsidRDefault="00371F9C">
    <w:pPr>
      <w:pStyle w:val="Cabealho"/>
      <w:ind w:left="567" w:hanging="425"/>
      <w:rPr>
        <w:rFonts w:ascii="Arial" w:hAnsi="Arial" w:cs="Arial"/>
        <w:b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>SECRETARIA DE MUNICÍPI</w:t>
    </w:r>
    <w:r>
      <w:rPr>
        <w:rFonts w:ascii="Arial" w:hAnsi="Arial" w:cs="Arial"/>
        <w:b/>
        <w:sz w:val="22"/>
        <w:szCs w:val="22"/>
        <w:lang w:val="pt-BR"/>
      </w:rPr>
      <w:t>O DA SAÚDE</w:t>
    </w:r>
  </w:p>
  <w:p w:rsidR="00521D92" w:rsidRDefault="00371F9C">
    <w:pPr>
      <w:ind w:left="567" w:hanging="425"/>
      <w:rPr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3FD2"/>
    <w:multiLevelType w:val="multilevel"/>
    <w:tmpl w:val="3EC45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9C47C28"/>
    <w:multiLevelType w:val="multilevel"/>
    <w:tmpl w:val="A1D6F69C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3B7E014F"/>
    <w:multiLevelType w:val="multilevel"/>
    <w:tmpl w:val="A39E6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0960D4"/>
    <w:multiLevelType w:val="multilevel"/>
    <w:tmpl w:val="DADA7C26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4CFA5141"/>
    <w:multiLevelType w:val="multilevel"/>
    <w:tmpl w:val="E5464F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2"/>
    <w:rsid w:val="0019556B"/>
    <w:rsid w:val="00371F9C"/>
    <w:rsid w:val="0052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79BA-C939-43B8-8D61-2CB7E9E8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29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3811D9"/>
    <w:pPr>
      <w:spacing w:before="11"/>
      <w:ind w:left="20" w:right="-6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rsid w:val="0074365C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  <w:rsid w:val="00315E2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315E2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3811D9"/>
    <w:rPr>
      <w:color w:val="0000FF"/>
      <w:u w:val="single"/>
    </w:rPr>
  </w:style>
  <w:style w:type="character" w:customStyle="1" w:styleId="Fontepargpadro1">
    <w:name w:val="Fonte parág. padrão1"/>
    <w:qFormat/>
    <w:rsid w:val="003811D9"/>
  </w:style>
  <w:style w:type="character" w:customStyle="1" w:styleId="WW8Num1z8">
    <w:name w:val="WW8Num1z8"/>
    <w:qFormat/>
    <w:rsid w:val="003811D9"/>
  </w:style>
  <w:style w:type="character" w:customStyle="1" w:styleId="WW8Num1z7">
    <w:name w:val="WW8Num1z7"/>
    <w:qFormat/>
    <w:rsid w:val="003811D9"/>
  </w:style>
  <w:style w:type="character" w:customStyle="1" w:styleId="WW8Num1z6">
    <w:name w:val="WW8Num1z6"/>
    <w:qFormat/>
    <w:rsid w:val="003811D9"/>
  </w:style>
  <w:style w:type="character" w:customStyle="1" w:styleId="WW8Num1z5">
    <w:name w:val="WW8Num1z5"/>
    <w:qFormat/>
    <w:rsid w:val="003811D9"/>
  </w:style>
  <w:style w:type="character" w:customStyle="1" w:styleId="WW8Num1z4">
    <w:name w:val="WW8Num1z4"/>
    <w:qFormat/>
    <w:rsid w:val="003811D9"/>
  </w:style>
  <w:style w:type="character" w:customStyle="1" w:styleId="WW8Num1z3">
    <w:name w:val="WW8Num1z3"/>
    <w:qFormat/>
    <w:rsid w:val="003811D9"/>
  </w:style>
  <w:style w:type="character" w:customStyle="1" w:styleId="WW8Num1z2">
    <w:name w:val="WW8Num1z2"/>
    <w:qFormat/>
    <w:rsid w:val="003811D9"/>
  </w:style>
  <w:style w:type="character" w:customStyle="1" w:styleId="WW8Num1z1">
    <w:name w:val="WW8Num1z1"/>
    <w:qFormat/>
    <w:rsid w:val="003811D9"/>
  </w:style>
  <w:style w:type="character" w:customStyle="1" w:styleId="WW8Num5z1">
    <w:name w:val="WW8Num5z1"/>
    <w:qFormat/>
    <w:rsid w:val="003811D9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3811D9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3811D9"/>
    <w:rPr>
      <w:rFonts w:ascii="Symbol" w:hAnsi="Symbol" w:cs="Symbol"/>
    </w:rPr>
  </w:style>
  <w:style w:type="character" w:customStyle="1" w:styleId="WW8Num4z1">
    <w:name w:val="WW8Num4z1"/>
    <w:qFormat/>
    <w:rsid w:val="003811D9"/>
    <w:rPr>
      <w:rFonts w:ascii="Courier New" w:hAnsi="Courier New" w:cs="Courier New"/>
    </w:rPr>
  </w:style>
  <w:style w:type="character" w:customStyle="1" w:styleId="WW8Num4z0">
    <w:name w:val="WW8Num4z0"/>
    <w:qFormat/>
    <w:rsid w:val="003811D9"/>
    <w:rPr>
      <w:rFonts w:ascii="Wingdings" w:hAnsi="Wingdings" w:cs="Wingdings"/>
    </w:rPr>
  </w:style>
  <w:style w:type="character" w:customStyle="1" w:styleId="WW8Num3z3">
    <w:name w:val="WW8Num3z3"/>
    <w:qFormat/>
    <w:rsid w:val="003811D9"/>
    <w:rPr>
      <w:rFonts w:ascii="Symbol" w:hAnsi="Symbol" w:cs="Symbol"/>
    </w:rPr>
  </w:style>
  <w:style w:type="character" w:customStyle="1" w:styleId="WW8Num3z1">
    <w:name w:val="WW8Num3z1"/>
    <w:qFormat/>
    <w:rsid w:val="003811D9"/>
    <w:rPr>
      <w:rFonts w:ascii="Courier New" w:hAnsi="Courier New" w:cs="Courier New"/>
    </w:rPr>
  </w:style>
  <w:style w:type="character" w:customStyle="1" w:styleId="WW8Num3z0">
    <w:name w:val="WW8Num3z0"/>
    <w:qFormat/>
    <w:rsid w:val="003811D9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3811D9"/>
  </w:style>
  <w:style w:type="character" w:customStyle="1" w:styleId="Absatz-Standardschriftart">
    <w:name w:val="Absatz-Standardschriftart"/>
    <w:qFormat/>
    <w:rsid w:val="003811D9"/>
  </w:style>
  <w:style w:type="character" w:customStyle="1" w:styleId="WW8Num2z8">
    <w:name w:val="WW8Num2z8"/>
    <w:qFormat/>
    <w:rsid w:val="003811D9"/>
  </w:style>
  <w:style w:type="character" w:customStyle="1" w:styleId="WW8Num2z7">
    <w:name w:val="WW8Num2z7"/>
    <w:qFormat/>
    <w:rsid w:val="003811D9"/>
  </w:style>
  <w:style w:type="character" w:customStyle="1" w:styleId="WW8Num2z6">
    <w:name w:val="WW8Num2z6"/>
    <w:qFormat/>
    <w:rsid w:val="003811D9"/>
  </w:style>
  <w:style w:type="character" w:customStyle="1" w:styleId="WW8Num2z5">
    <w:name w:val="WW8Num2z5"/>
    <w:qFormat/>
    <w:rsid w:val="003811D9"/>
  </w:style>
  <w:style w:type="character" w:customStyle="1" w:styleId="WW8Num2z4">
    <w:name w:val="WW8Num2z4"/>
    <w:qFormat/>
    <w:rsid w:val="003811D9"/>
  </w:style>
  <w:style w:type="character" w:customStyle="1" w:styleId="WW8Num2z3">
    <w:name w:val="WW8Num2z3"/>
    <w:qFormat/>
    <w:rsid w:val="003811D9"/>
  </w:style>
  <w:style w:type="character" w:customStyle="1" w:styleId="WW8Num2z2">
    <w:name w:val="WW8Num2z2"/>
    <w:qFormat/>
    <w:rsid w:val="003811D9"/>
  </w:style>
  <w:style w:type="character" w:customStyle="1" w:styleId="WW8Num2z1">
    <w:name w:val="WW8Num2z1"/>
    <w:qFormat/>
    <w:rsid w:val="003811D9"/>
  </w:style>
  <w:style w:type="character" w:customStyle="1" w:styleId="WW8Num2z0">
    <w:name w:val="WW8Num2z0"/>
    <w:qFormat/>
    <w:rsid w:val="003811D9"/>
  </w:style>
  <w:style w:type="character" w:customStyle="1" w:styleId="WW8Num1z0">
    <w:name w:val="WW8Num1z0"/>
    <w:qFormat/>
    <w:rsid w:val="003811D9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832D8E"/>
    <w:rPr>
      <w:rFonts w:cs="Wingdings"/>
      <w:b/>
      <w:sz w:val="16"/>
    </w:rPr>
  </w:style>
  <w:style w:type="character" w:customStyle="1" w:styleId="ListLabel2">
    <w:name w:val="ListLabel 2"/>
    <w:qFormat/>
    <w:rsid w:val="00832D8E"/>
    <w:rPr>
      <w:rFonts w:cs="Courier New"/>
    </w:rPr>
  </w:style>
  <w:style w:type="character" w:customStyle="1" w:styleId="ListLabel3">
    <w:name w:val="ListLabel 3"/>
    <w:qFormat/>
    <w:rsid w:val="00832D8E"/>
    <w:rPr>
      <w:rFonts w:cs="Wingdings"/>
    </w:rPr>
  </w:style>
  <w:style w:type="character" w:customStyle="1" w:styleId="ListLabel4">
    <w:name w:val="ListLabel 4"/>
    <w:qFormat/>
    <w:rsid w:val="00832D8E"/>
    <w:rPr>
      <w:rFonts w:cs="Symbol"/>
    </w:rPr>
  </w:style>
  <w:style w:type="character" w:customStyle="1" w:styleId="ListLabel5">
    <w:name w:val="ListLabel 5"/>
    <w:qFormat/>
    <w:rsid w:val="00832D8E"/>
    <w:rPr>
      <w:rFonts w:cs="Courier New"/>
    </w:rPr>
  </w:style>
  <w:style w:type="character" w:customStyle="1" w:styleId="ListLabel6">
    <w:name w:val="ListLabel 6"/>
    <w:qFormat/>
    <w:rsid w:val="00832D8E"/>
    <w:rPr>
      <w:rFonts w:cs="Wingdings"/>
    </w:rPr>
  </w:style>
  <w:style w:type="character" w:customStyle="1" w:styleId="ListLabel7">
    <w:name w:val="ListLabel 7"/>
    <w:qFormat/>
    <w:rsid w:val="00832D8E"/>
    <w:rPr>
      <w:rFonts w:cs="Symbol"/>
    </w:rPr>
  </w:style>
  <w:style w:type="character" w:customStyle="1" w:styleId="ListLabel8">
    <w:name w:val="ListLabel 8"/>
    <w:qFormat/>
    <w:rsid w:val="00832D8E"/>
    <w:rPr>
      <w:rFonts w:cs="Courier New"/>
    </w:rPr>
  </w:style>
  <w:style w:type="character" w:customStyle="1" w:styleId="ListLabel9">
    <w:name w:val="ListLabel 9"/>
    <w:qFormat/>
    <w:rsid w:val="00832D8E"/>
    <w:rPr>
      <w:rFonts w:cs="Wingdings"/>
    </w:rPr>
  </w:style>
  <w:style w:type="character" w:customStyle="1" w:styleId="ListLabel10">
    <w:name w:val="ListLabel 10"/>
    <w:qFormat/>
    <w:rsid w:val="00832D8E"/>
    <w:rPr>
      <w:rFonts w:asciiTheme="minorHAnsi" w:hAnsiTheme="minorHAnsi"/>
      <w:b/>
      <w:color w:val="00007F"/>
      <w:sz w:val="16"/>
      <w:szCs w:val="16"/>
    </w:rPr>
  </w:style>
  <w:style w:type="character" w:customStyle="1" w:styleId="ListLabel11">
    <w:name w:val="ListLabel 11"/>
    <w:qFormat/>
    <w:rsid w:val="004650DF"/>
    <w:rPr>
      <w:rFonts w:cs="Wingdings"/>
      <w:b/>
      <w:sz w:val="16"/>
    </w:rPr>
  </w:style>
  <w:style w:type="character" w:customStyle="1" w:styleId="ListLabel12">
    <w:name w:val="ListLabel 12"/>
    <w:qFormat/>
    <w:rsid w:val="004650DF"/>
    <w:rPr>
      <w:rFonts w:cs="Courier New"/>
    </w:rPr>
  </w:style>
  <w:style w:type="character" w:customStyle="1" w:styleId="ListLabel13">
    <w:name w:val="ListLabel 13"/>
    <w:qFormat/>
    <w:rsid w:val="004650DF"/>
    <w:rPr>
      <w:rFonts w:cs="Wingdings"/>
    </w:rPr>
  </w:style>
  <w:style w:type="character" w:customStyle="1" w:styleId="ListLabel14">
    <w:name w:val="ListLabel 14"/>
    <w:qFormat/>
    <w:rsid w:val="004650DF"/>
    <w:rPr>
      <w:rFonts w:cs="Symbol"/>
    </w:rPr>
  </w:style>
  <w:style w:type="character" w:customStyle="1" w:styleId="ListLabel15">
    <w:name w:val="ListLabel 15"/>
    <w:qFormat/>
    <w:rsid w:val="004650DF"/>
    <w:rPr>
      <w:rFonts w:cs="Courier New"/>
    </w:rPr>
  </w:style>
  <w:style w:type="character" w:customStyle="1" w:styleId="ListLabel16">
    <w:name w:val="ListLabel 16"/>
    <w:qFormat/>
    <w:rsid w:val="004650DF"/>
    <w:rPr>
      <w:rFonts w:cs="Wingdings"/>
    </w:rPr>
  </w:style>
  <w:style w:type="character" w:customStyle="1" w:styleId="ListLabel17">
    <w:name w:val="ListLabel 17"/>
    <w:qFormat/>
    <w:rsid w:val="004650DF"/>
    <w:rPr>
      <w:rFonts w:cs="Symbol"/>
    </w:rPr>
  </w:style>
  <w:style w:type="character" w:customStyle="1" w:styleId="ListLabel18">
    <w:name w:val="ListLabel 18"/>
    <w:qFormat/>
    <w:rsid w:val="004650DF"/>
    <w:rPr>
      <w:rFonts w:cs="Courier New"/>
    </w:rPr>
  </w:style>
  <w:style w:type="character" w:customStyle="1" w:styleId="ListLabel19">
    <w:name w:val="ListLabel 19"/>
    <w:qFormat/>
    <w:rsid w:val="004650DF"/>
    <w:rPr>
      <w:rFonts w:cs="Wingdings"/>
    </w:rPr>
  </w:style>
  <w:style w:type="character" w:customStyle="1" w:styleId="ListLabel20">
    <w:name w:val="ListLabel 20"/>
    <w:qFormat/>
    <w:rsid w:val="004650DF"/>
    <w:rPr>
      <w:rFonts w:cs="Wingdings"/>
      <w:b/>
      <w:sz w:val="20"/>
    </w:rPr>
  </w:style>
  <w:style w:type="character" w:customStyle="1" w:styleId="ListLabel21">
    <w:name w:val="ListLabel 21"/>
    <w:qFormat/>
    <w:rsid w:val="004650DF"/>
    <w:rPr>
      <w:rFonts w:cs="Courier New"/>
    </w:rPr>
  </w:style>
  <w:style w:type="character" w:customStyle="1" w:styleId="ListLabel22">
    <w:name w:val="ListLabel 22"/>
    <w:qFormat/>
    <w:rsid w:val="004650DF"/>
    <w:rPr>
      <w:rFonts w:cs="Wingdings"/>
    </w:rPr>
  </w:style>
  <w:style w:type="character" w:customStyle="1" w:styleId="ListLabel23">
    <w:name w:val="ListLabel 23"/>
    <w:qFormat/>
    <w:rsid w:val="004650DF"/>
    <w:rPr>
      <w:rFonts w:cs="Symbol"/>
    </w:rPr>
  </w:style>
  <w:style w:type="character" w:customStyle="1" w:styleId="ListLabel24">
    <w:name w:val="ListLabel 24"/>
    <w:qFormat/>
    <w:rsid w:val="004650DF"/>
    <w:rPr>
      <w:rFonts w:cs="Courier New"/>
    </w:rPr>
  </w:style>
  <w:style w:type="character" w:customStyle="1" w:styleId="ListLabel25">
    <w:name w:val="ListLabel 25"/>
    <w:qFormat/>
    <w:rsid w:val="004650DF"/>
    <w:rPr>
      <w:rFonts w:cs="Wingdings"/>
    </w:rPr>
  </w:style>
  <w:style w:type="character" w:customStyle="1" w:styleId="ListLabel26">
    <w:name w:val="ListLabel 26"/>
    <w:qFormat/>
    <w:rsid w:val="004650DF"/>
    <w:rPr>
      <w:rFonts w:cs="Symbol"/>
    </w:rPr>
  </w:style>
  <w:style w:type="character" w:customStyle="1" w:styleId="ListLabel27">
    <w:name w:val="ListLabel 27"/>
    <w:qFormat/>
    <w:rsid w:val="004650DF"/>
    <w:rPr>
      <w:rFonts w:cs="Courier New"/>
    </w:rPr>
  </w:style>
  <w:style w:type="character" w:customStyle="1" w:styleId="ListLabel28">
    <w:name w:val="ListLabel 28"/>
    <w:qFormat/>
    <w:rsid w:val="004650DF"/>
    <w:rPr>
      <w:rFonts w:cs="Wingding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74365C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74365C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4365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ListLabel29">
    <w:name w:val="ListLabel 29"/>
    <w:qFormat/>
    <w:rPr>
      <w:rFonts w:cs="Wingdings"/>
      <w:b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C524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880029"/>
    <w:rPr>
      <w:rFonts w:ascii="Arial" w:eastAsia="Arial" w:hAnsi="Arial" w:cs="Arial"/>
      <w:b/>
      <w:bCs/>
      <w:sz w:val="18"/>
      <w:szCs w:val="18"/>
    </w:rPr>
  </w:style>
  <w:style w:type="paragraph" w:styleId="Lista">
    <w:name w:val="List"/>
    <w:basedOn w:val="Corpodetexto"/>
    <w:rsid w:val="00C5248C"/>
  </w:style>
  <w:style w:type="paragraph" w:customStyle="1" w:styleId="Legenda1">
    <w:name w:val="Legenda1"/>
    <w:basedOn w:val="Normal"/>
    <w:qFormat/>
    <w:rsid w:val="00C5248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5248C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3811D9"/>
    <w:pPr>
      <w:ind w:left="534" w:hanging="427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80029"/>
  </w:style>
  <w:style w:type="paragraph" w:customStyle="1" w:styleId="Cabealho1">
    <w:name w:val="Cabeçalho1"/>
    <w:basedOn w:val="Normal"/>
    <w:qFormat/>
    <w:rsid w:val="002A5AD6"/>
    <w:rPr>
      <w:rFonts w:ascii="Arial" w:eastAsia="Arial" w:hAnsi="Arial" w:cs="Arial"/>
    </w:rPr>
  </w:style>
  <w:style w:type="paragraph" w:customStyle="1" w:styleId="CabealhoeRodap">
    <w:name w:val="Cabeçalho e Rodapé"/>
    <w:basedOn w:val="Normal"/>
    <w:qFormat/>
    <w:rsid w:val="003811D9"/>
  </w:style>
  <w:style w:type="paragraph" w:styleId="Cabealho">
    <w:name w:val="header"/>
    <w:basedOn w:val="Normal"/>
    <w:link w:val="CabealhoChar1"/>
    <w:uiPriority w:val="99"/>
    <w:unhideWhenUsed/>
    <w:rsid w:val="007436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74365C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3811D9"/>
    <w:pPr>
      <w:suppressLineNumbers/>
    </w:pPr>
  </w:style>
  <w:style w:type="paragraph" w:customStyle="1" w:styleId="Ttulodetabela">
    <w:name w:val="Título de tabela"/>
    <w:basedOn w:val="Contedodatabela"/>
    <w:qFormat/>
    <w:rsid w:val="003811D9"/>
  </w:style>
  <w:style w:type="paragraph" w:customStyle="1" w:styleId="Contedodetabela">
    <w:name w:val="Conteúdo de tabela"/>
    <w:basedOn w:val="Normal"/>
    <w:qFormat/>
    <w:rsid w:val="003811D9"/>
    <w:pPr>
      <w:suppressLineNumbers/>
    </w:pPr>
  </w:style>
  <w:style w:type="paragraph" w:customStyle="1" w:styleId="Ttulo1">
    <w:name w:val="Título1"/>
    <w:basedOn w:val="Normal"/>
    <w:qFormat/>
    <w:rsid w:val="003811D9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3811D9"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4365C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3811D9"/>
  </w:style>
  <w:style w:type="numbering" w:customStyle="1" w:styleId="WW8Num2">
    <w:name w:val="WW8Num2"/>
    <w:qFormat/>
    <w:rsid w:val="003811D9"/>
  </w:style>
  <w:style w:type="table" w:customStyle="1" w:styleId="TableNormal">
    <w:name w:val="Table Normal"/>
    <w:uiPriority w:val="2"/>
    <w:semiHidden/>
    <w:unhideWhenUsed/>
    <w:qFormat/>
    <w:rsid w:val="008800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345B4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data:____/____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1383-1AEF-4D6E-94BC-CF516BFF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2376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PMSM</dc:creator>
  <dc:description/>
  <cp:lastModifiedBy>dirlegis3</cp:lastModifiedBy>
  <cp:revision>3</cp:revision>
  <cp:lastPrinted>2021-01-20T12:52:00Z</cp:lastPrinted>
  <dcterms:created xsi:type="dcterms:W3CDTF">2021-11-09T11:40:00Z</dcterms:created>
  <dcterms:modified xsi:type="dcterms:W3CDTF">2021-11-09T11:40:00Z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