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C" w:rsidRDefault="00FF4CAC">
      <w:pPr>
        <w:pStyle w:val="Corpodetexto"/>
        <w:rPr>
          <w:rFonts w:ascii="Times New Roman" w:hAnsi="Times New Roman"/>
          <w:sz w:val="22"/>
        </w:rPr>
      </w:pPr>
      <w:bookmarkStart w:id="0" w:name="_GoBack"/>
      <w:bookmarkEnd w:id="0"/>
    </w:p>
    <w:p w:rsidR="00FF4CAC" w:rsidRDefault="00962EF7">
      <w:pPr>
        <w:pStyle w:val="Corpodetex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ANEXO IV</w:t>
      </w:r>
    </w:p>
    <w:p w:rsidR="00FF4CAC" w:rsidRDefault="00962EF7" w:rsidP="009E1C89">
      <w:pPr>
        <w:ind w:right="2686" w:firstLine="284"/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44. AGROINDÚSTRIA FAMILIAR – ALIMENTOS</w:t>
      </w:r>
    </w:p>
    <w:tbl>
      <w:tblPr>
        <w:tblStyle w:val="TableNormal"/>
        <w:tblW w:w="10576" w:type="dxa"/>
        <w:tblInd w:w="3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324"/>
        <w:gridCol w:w="1134"/>
        <w:gridCol w:w="1009"/>
        <w:gridCol w:w="961"/>
        <w:gridCol w:w="1149"/>
        <w:gridCol w:w="1134"/>
        <w:gridCol w:w="865"/>
      </w:tblGrid>
      <w:tr w:rsidR="00FF4CAC" w:rsidRPr="00D93B11" w:rsidTr="00D93B11">
        <w:trPr>
          <w:trHeight w:val="541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 w:rsidR="00D93B11"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ALT.</w:t>
            </w:r>
            <w:r w:rsidR="00D93B11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D93B11">
              <w:rPr>
                <w:rFonts w:ascii="Arial Narrow" w:hAnsi="Arial Narrow"/>
                <w:b/>
                <w:sz w:val="15"/>
                <w:szCs w:val="15"/>
              </w:rPr>
              <w:t>RAZÃO SOCIAL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4CAC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3B11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962EF7" w:rsidRPr="00D93B11" w:rsidTr="00D93B11">
        <w:trPr>
          <w:trHeight w:val="470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2EF7" w:rsidRPr="00D93B11" w:rsidRDefault="00962EF7" w:rsidP="00D93B11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3A391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C633C3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258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before="3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D93B11">
              <w:rPr>
                <w:rFonts w:ascii="Arial Narrow" w:hAnsi="Arial Narrow"/>
                <w:sz w:val="20"/>
                <w:szCs w:val="20"/>
              </w:rPr>
              <w:t>Inscrição Estadual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437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before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724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line="18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1281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line="18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53777">
              <w:rPr>
                <w:rFonts w:ascii="Arial Narrow" w:hAnsi="Arial Narrow"/>
                <w:sz w:val="20"/>
                <w:szCs w:val="20"/>
              </w:rPr>
              <w:t>realizada de 6 em 6 meses para os estabelecimentos manipuladores de alimentos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F628C">
              <w:rPr>
                <w:rFonts w:ascii="Arial Narrow" w:hAnsi="Arial Narrow"/>
                <w:sz w:val="20"/>
                <w:szCs w:val="20"/>
              </w:rPr>
              <w:t xml:space="preserve">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; acompanhado de cópia do Licenciamento Sanitário da empresa que realizou o serviço,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258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7B0235">
              <w:rPr>
                <w:rFonts w:ascii="Arial Narrow" w:hAnsi="Arial Narrow"/>
                <w:sz w:val="20"/>
                <w:szCs w:val="20"/>
              </w:rPr>
              <w:t>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235">
              <w:rPr>
                <w:rFonts w:ascii="Arial Narrow" w:hAnsi="Arial Narrow"/>
                <w:sz w:val="20"/>
                <w:szCs w:val="20"/>
              </w:rPr>
              <w:t>(s)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B023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7B0235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62EF7" w:rsidRPr="00D93B11" w:rsidTr="00D93B11">
        <w:trPr>
          <w:trHeight w:val="470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D93B11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5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EF7" w:rsidRPr="00D93B11" w:rsidTr="00962EF7">
        <w:trPr>
          <w:trHeight w:val="285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FE4D88" w:rsidRDefault="00962EF7" w:rsidP="00D93B11">
            <w:pPr>
              <w:pStyle w:val="TableParagraph"/>
              <w:spacing w:before="5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962EF7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962EF7">
            <w:pPr>
              <w:pStyle w:val="TableParagraph"/>
              <w:ind w:left="1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962EF7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552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line="18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93B11">
              <w:rPr>
                <w:rFonts w:ascii="Arial Narrow" w:hAnsi="Arial Narrow"/>
                <w:sz w:val="20"/>
                <w:szCs w:val="20"/>
              </w:rPr>
              <w:t xml:space="preserve">eclaração emitida pela EMATER </w:t>
            </w:r>
            <w:r>
              <w:rPr>
                <w:rFonts w:ascii="Arial Narrow" w:hAnsi="Arial Narrow"/>
                <w:sz w:val="20"/>
                <w:szCs w:val="20"/>
              </w:rPr>
              <w:t>informando ser participante do Programa da A</w:t>
            </w:r>
            <w:r w:rsidRPr="00D93B11">
              <w:rPr>
                <w:rFonts w:ascii="Arial Narrow" w:hAnsi="Arial Narrow"/>
                <w:sz w:val="20"/>
                <w:szCs w:val="20"/>
              </w:rPr>
              <w:t xml:space="preserve">groindústria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93B11">
              <w:rPr>
                <w:rFonts w:ascii="Arial Narrow" w:hAnsi="Arial Narrow"/>
                <w:sz w:val="20"/>
                <w:szCs w:val="20"/>
              </w:rPr>
              <w:t>amiliar.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342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D93B11" w:rsidRDefault="00962EF7" w:rsidP="00D93B11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Documento d</w:t>
            </w:r>
            <w:r>
              <w:rPr>
                <w:rFonts w:ascii="Arial Narrow" w:hAnsi="Arial Narrow"/>
                <w:sz w:val="20"/>
                <w:szCs w:val="20"/>
              </w:rPr>
              <w:t>e Licenciamento Sanitário atual</w:t>
            </w:r>
            <w:r w:rsidRPr="00D93B11">
              <w:rPr>
                <w:rFonts w:ascii="Arial Narrow" w:hAnsi="Arial Narrow"/>
                <w:sz w:val="20"/>
                <w:szCs w:val="20"/>
              </w:rPr>
              <w:t>, original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B11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62EF7" w:rsidRPr="00D93B11" w:rsidTr="00D93B11">
        <w:trPr>
          <w:trHeight w:val="285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2EF7" w:rsidRPr="00655843" w:rsidRDefault="00962EF7" w:rsidP="00872929">
            <w:pPr>
              <w:pStyle w:val="TableParagraph"/>
              <w:spacing w:before="5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</w:t>
            </w:r>
            <w:r w:rsidR="00652D69">
              <w:rPr>
                <w:rFonts w:ascii="Arial Narrow" w:hAnsi="Arial Narrow"/>
                <w:sz w:val="20"/>
                <w:szCs w:val="20"/>
              </w:rPr>
              <w:t xml:space="preserve">(Anexo VII do </w:t>
            </w:r>
            <w:r w:rsidR="003A391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C633C3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652D69">
              <w:rPr>
                <w:rFonts w:ascii="Arial Narrow" w:hAnsi="Arial Narrow"/>
                <w:sz w:val="20"/>
                <w:szCs w:val="20"/>
              </w:rPr>
              <w:t xml:space="preserve">)   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5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62EF7" w:rsidRPr="00D93B11" w:rsidTr="00D93B11">
        <w:trPr>
          <w:trHeight w:val="470"/>
        </w:trPr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2EF7" w:rsidRPr="00D93B11" w:rsidRDefault="00962EF7" w:rsidP="00652D6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3A391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C633C3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spacing w:before="142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2EF7" w:rsidRPr="00D93B11" w:rsidRDefault="00962EF7" w:rsidP="00D93B11">
            <w:pPr>
              <w:pStyle w:val="TableParagraph"/>
              <w:ind w:left="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93B1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</w:tbl>
    <w:p w:rsidR="00FF4CAC" w:rsidRDefault="00FF4CAC">
      <w:pPr>
        <w:spacing w:before="10"/>
        <w:rPr>
          <w:rFonts w:asciiTheme="minorHAnsi" w:hAnsiTheme="minorHAnsi"/>
          <w:b/>
          <w:sz w:val="19"/>
        </w:rPr>
      </w:pPr>
    </w:p>
    <w:p w:rsidR="00FF4CAC" w:rsidRDefault="00962EF7">
      <w:pPr>
        <w:spacing w:line="276" w:lineRule="auto"/>
        <w:ind w:left="284" w:right="43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ATENÇÃO</w:t>
      </w:r>
      <w:r>
        <w:rPr>
          <w:rFonts w:asciiTheme="minorHAnsi" w:hAnsiTheme="minorHAnsi"/>
          <w:b/>
          <w:sz w:val="20"/>
          <w:szCs w:val="20"/>
        </w:rPr>
        <w:t>: ESTABELECIMENTOS INDUSTRIALIZADORES DE GELADOS COMESTÍVEIS, CONSERVAS DE PALMITO E OUTROS COM REGULAMENTO TÉCNICO DE BOAS PRÁTICAS DE FABRICAÇÃO ESPECÍFICO DA ANVISA, DEVEM APRESENTAR O CERTIFICADO DE PARTICIPAÇÃO EM CURSO DE CAPACITAÇÃO.</w:t>
      </w:r>
    </w:p>
    <w:p w:rsidR="00FF4CAC" w:rsidRPr="00D93B11" w:rsidRDefault="00D93B11" w:rsidP="009E1C89">
      <w:pPr>
        <w:pStyle w:val="PargrafodaLista1"/>
        <w:numPr>
          <w:ilvl w:val="0"/>
          <w:numId w:val="2"/>
        </w:numPr>
        <w:tabs>
          <w:tab w:val="left" w:pos="534"/>
        </w:tabs>
        <w:spacing w:before="100"/>
        <w:jc w:val="both"/>
        <w:rPr>
          <w:rFonts w:eastAsia="Arial" w:cs="Calibri"/>
          <w:b/>
        </w:rPr>
      </w:pPr>
      <w:r w:rsidRPr="00D93B11">
        <w:rPr>
          <w:b/>
        </w:rPr>
        <w:t>A AUTORIDADE SANITÁRIA PODERÁ</w:t>
      </w:r>
      <w:r w:rsidRPr="00D93B11">
        <w:rPr>
          <w:b/>
          <w:spacing w:val="-5"/>
        </w:rPr>
        <w:t xml:space="preserve"> </w:t>
      </w:r>
      <w:r w:rsidRPr="00D93B11">
        <w:rPr>
          <w:b/>
        </w:rPr>
        <w:t>SOLICITAR</w:t>
      </w:r>
      <w:r w:rsidRPr="00D93B11">
        <w:rPr>
          <w:b/>
          <w:spacing w:val="-5"/>
        </w:rPr>
        <w:t xml:space="preserve"> </w:t>
      </w:r>
      <w:r w:rsidRPr="00D93B11">
        <w:rPr>
          <w:b/>
        </w:rPr>
        <w:t>DOCUMENTOS COMPLEMENTARES.</w:t>
      </w:r>
    </w:p>
    <w:p w:rsidR="00FF4CAC" w:rsidRPr="00D93B11" w:rsidRDefault="00D93B11" w:rsidP="009E1C89">
      <w:pPr>
        <w:numPr>
          <w:ilvl w:val="0"/>
          <w:numId w:val="2"/>
        </w:numPr>
        <w:rPr>
          <w:b/>
          <w:sz w:val="20"/>
          <w:szCs w:val="20"/>
        </w:rPr>
      </w:pPr>
      <w:r w:rsidRPr="00D93B11"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 w:rsidRPr="00D93B11"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FF4CAC" w:rsidRPr="00D93B11" w:rsidRDefault="00D93B11" w:rsidP="009E1C89">
      <w:pPr>
        <w:pStyle w:val="PargrafodaLista1"/>
        <w:numPr>
          <w:ilvl w:val="0"/>
          <w:numId w:val="1"/>
        </w:numPr>
        <w:tabs>
          <w:tab w:val="left" w:pos="534"/>
        </w:tabs>
        <w:spacing w:before="1"/>
        <w:ind w:left="1077" w:hanging="340"/>
        <w:jc w:val="both"/>
        <w:rPr>
          <w:b/>
        </w:rPr>
      </w:pPr>
      <w:r w:rsidRPr="00D93B11">
        <w:rPr>
          <w:rFonts w:cstheme="minorHAnsi"/>
          <w:b/>
        </w:rPr>
        <w:t>APÓS PROTOCOLAR OS DOCUMENTOS, ACOMPANHE SEU PROCESSO ATRAVÉS DO SITE.</w:t>
      </w:r>
    </w:p>
    <w:p w:rsidR="00FF4CAC" w:rsidRPr="00D93B11" w:rsidRDefault="00FF4CAC" w:rsidP="00D93B11">
      <w:pPr>
        <w:pStyle w:val="PargrafodaLista1"/>
        <w:tabs>
          <w:tab w:val="left" w:pos="534"/>
        </w:tabs>
        <w:spacing w:before="1" w:line="276" w:lineRule="auto"/>
        <w:ind w:left="1077" w:firstLine="0"/>
        <w:jc w:val="both"/>
      </w:pPr>
    </w:p>
    <w:sectPr w:rsidR="00FF4CAC" w:rsidRPr="00D93B11" w:rsidSect="009E1C89">
      <w:headerReference w:type="default" r:id="rId9"/>
      <w:footerReference w:type="default" r:id="rId10"/>
      <w:pgSz w:w="11906" w:h="16838"/>
      <w:pgMar w:top="300" w:right="280" w:bottom="280" w:left="320" w:header="288" w:footer="84" w:gutter="0"/>
      <w:cols w:space="720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7" w:rsidRDefault="003C7047" w:rsidP="009E1C89">
      <w:r>
        <w:separator/>
      </w:r>
    </w:p>
  </w:endnote>
  <w:endnote w:type="continuationSeparator" w:id="0">
    <w:p w:rsidR="003C7047" w:rsidRDefault="003C7047" w:rsidP="009E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89" w:rsidRDefault="009E1C89" w:rsidP="009E1C89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9E1C89" w:rsidRDefault="009E1C89" w:rsidP="009E1C89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9E1C89" w:rsidRDefault="009E1C89" w:rsidP="009E1C89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9E1C89" w:rsidRDefault="009E1C89" w:rsidP="009E1C89">
    <w:pPr>
      <w:pStyle w:val="Rodap"/>
      <w:ind w:firstLine="284"/>
    </w:pPr>
  </w:p>
  <w:p w:rsidR="009E1C89" w:rsidRDefault="009E1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7" w:rsidRDefault="003C7047" w:rsidP="009E1C89">
      <w:r>
        <w:separator/>
      </w:r>
    </w:p>
  </w:footnote>
  <w:footnote w:type="continuationSeparator" w:id="0">
    <w:p w:rsidR="003C7047" w:rsidRDefault="003C7047" w:rsidP="009E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89" w:rsidRDefault="009E1C89" w:rsidP="009E1C89">
    <w:pPr>
      <w:pStyle w:val="Cabealho1"/>
      <w:ind w:left="567"/>
      <w:rPr>
        <w:b/>
      </w:rPr>
    </w:pPr>
  </w:p>
  <w:p w:rsidR="009E1C89" w:rsidRPr="009E1C89" w:rsidRDefault="009E1C89" w:rsidP="009E1C89">
    <w:pPr>
      <w:pStyle w:val="Cabealho1"/>
      <w:ind w:left="567"/>
    </w:pPr>
    <w:r w:rsidRPr="009E1C89"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29845</wp:posOffset>
          </wp:positionV>
          <wp:extent cx="1899920" cy="699135"/>
          <wp:effectExtent l="0" t="0" r="5080" b="0"/>
          <wp:wrapSquare wrapText="largest"/>
          <wp:docPr id="1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C89">
      <w:rPr>
        <w:b/>
      </w:rPr>
      <w:t>ESTADO DO RIO GRANDE DO SUL</w:t>
    </w:r>
  </w:p>
  <w:p w:rsidR="009E1C89" w:rsidRPr="009E1C89" w:rsidRDefault="009E1C89" w:rsidP="009E1C89">
    <w:pPr>
      <w:pStyle w:val="Cabealho1"/>
      <w:ind w:left="567"/>
    </w:pPr>
    <w:r w:rsidRPr="009E1C89">
      <w:rPr>
        <w:b/>
      </w:rPr>
      <w:t>PREFEITURA MUNICIPAL DE SANTA MARIA</w:t>
    </w:r>
  </w:p>
  <w:p w:rsidR="009E1C89" w:rsidRPr="009E1C89" w:rsidRDefault="009E1C89" w:rsidP="009E1C89">
    <w:pPr>
      <w:pStyle w:val="Cabealho2"/>
      <w:ind w:left="567"/>
      <w:rPr>
        <w:b/>
        <w:lang w:val="pt-BR"/>
      </w:rPr>
    </w:pPr>
    <w:r w:rsidRPr="009E1C89">
      <w:rPr>
        <w:b/>
        <w:lang w:val="pt-BR"/>
      </w:rPr>
      <w:t>SECRETARIA DE MUNICÍPIO DA SAÚDE</w:t>
    </w:r>
  </w:p>
  <w:p w:rsidR="009E1C89" w:rsidRPr="009E1C89" w:rsidRDefault="009E1C89" w:rsidP="009E1C89">
    <w:pPr>
      <w:ind w:left="567"/>
      <w:rPr>
        <w:b/>
      </w:rPr>
    </w:pPr>
    <w:r w:rsidRPr="009E1C89">
      <w:rPr>
        <w:b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48A"/>
    <w:multiLevelType w:val="multilevel"/>
    <w:tmpl w:val="F8D6D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85417A"/>
    <w:multiLevelType w:val="multilevel"/>
    <w:tmpl w:val="33BE5BF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336D8C"/>
    <w:multiLevelType w:val="multilevel"/>
    <w:tmpl w:val="E92CFC9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C"/>
    <w:rsid w:val="001D00DE"/>
    <w:rsid w:val="003A3910"/>
    <w:rsid w:val="003C7047"/>
    <w:rsid w:val="00652D69"/>
    <w:rsid w:val="00872929"/>
    <w:rsid w:val="00962EF7"/>
    <w:rsid w:val="009E1C89"/>
    <w:rsid w:val="00C11AE7"/>
    <w:rsid w:val="00C633C3"/>
    <w:rsid w:val="00D93B11"/>
    <w:rsid w:val="00DA5C6B"/>
    <w:rsid w:val="00DD75FB"/>
    <w:rsid w:val="00DF762F"/>
    <w:rsid w:val="00E33129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B459-4E5F-484F-9506-368534C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14"/>
    <w:rPr>
      <w:rFonts w:ascii="Arial" w:eastAsia="Arial" w:hAnsi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10264C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0055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10264C"/>
    <w:rPr>
      <w:color w:val="0000FF"/>
      <w:u w:val="single"/>
    </w:rPr>
  </w:style>
  <w:style w:type="character" w:customStyle="1" w:styleId="Fontepargpadro1">
    <w:name w:val="Fonte parág. padrão1"/>
    <w:qFormat/>
    <w:rsid w:val="0010264C"/>
  </w:style>
  <w:style w:type="character" w:customStyle="1" w:styleId="WW8Num1z8">
    <w:name w:val="WW8Num1z8"/>
    <w:qFormat/>
    <w:rsid w:val="0010264C"/>
  </w:style>
  <w:style w:type="character" w:customStyle="1" w:styleId="WW8Num1z7">
    <w:name w:val="WW8Num1z7"/>
    <w:qFormat/>
    <w:rsid w:val="0010264C"/>
  </w:style>
  <w:style w:type="character" w:customStyle="1" w:styleId="WW8Num1z6">
    <w:name w:val="WW8Num1z6"/>
    <w:qFormat/>
    <w:rsid w:val="0010264C"/>
  </w:style>
  <w:style w:type="character" w:customStyle="1" w:styleId="WW8Num1z5">
    <w:name w:val="WW8Num1z5"/>
    <w:qFormat/>
    <w:rsid w:val="0010264C"/>
  </w:style>
  <w:style w:type="character" w:customStyle="1" w:styleId="WW8Num1z4">
    <w:name w:val="WW8Num1z4"/>
    <w:qFormat/>
    <w:rsid w:val="0010264C"/>
  </w:style>
  <w:style w:type="character" w:customStyle="1" w:styleId="WW8Num1z3">
    <w:name w:val="WW8Num1z3"/>
    <w:qFormat/>
    <w:rsid w:val="0010264C"/>
  </w:style>
  <w:style w:type="character" w:customStyle="1" w:styleId="WW8Num1z2">
    <w:name w:val="WW8Num1z2"/>
    <w:qFormat/>
    <w:rsid w:val="0010264C"/>
  </w:style>
  <w:style w:type="character" w:customStyle="1" w:styleId="WW8Num1z1">
    <w:name w:val="WW8Num1z1"/>
    <w:qFormat/>
    <w:rsid w:val="0010264C"/>
  </w:style>
  <w:style w:type="character" w:customStyle="1" w:styleId="WW8Num5z1">
    <w:name w:val="WW8Num5z1"/>
    <w:qFormat/>
    <w:rsid w:val="0010264C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10264C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10264C"/>
    <w:rPr>
      <w:rFonts w:ascii="Symbol" w:hAnsi="Symbol" w:cs="Symbol"/>
    </w:rPr>
  </w:style>
  <w:style w:type="character" w:customStyle="1" w:styleId="WW8Num4z1">
    <w:name w:val="WW8Num4z1"/>
    <w:qFormat/>
    <w:rsid w:val="0010264C"/>
    <w:rPr>
      <w:rFonts w:ascii="Courier New" w:hAnsi="Courier New" w:cs="Courier New"/>
    </w:rPr>
  </w:style>
  <w:style w:type="character" w:customStyle="1" w:styleId="WW8Num4z0">
    <w:name w:val="WW8Num4z0"/>
    <w:qFormat/>
    <w:rsid w:val="0010264C"/>
    <w:rPr>
      <w:rFonts w:ascii="Wingdings" w:hAnsi="Wingdings" w:cs="Wingdings"/>
    </w:rPr>
  </w:style>
  <w:style w:type="character" w:customStyle="1" w:styleId="WW8Num3z3">
    <w:name w:val="WW8Num3z3"/>
    <w:qFormat/>
    <w:rsid w:val="0010264C"/>
    <w:rPr>
      <w:rFonts w:ascii="Symbol" w:hAnsi="Symbol" w:cs="Symbol"/>
    </w:rPr>
  </w:style>
  <w:style w:type="character" w:customStyle="1" w:styleId="WW8Num3z1">
    <w:name w:val="WW8Num3z1"/>
    <w:qFormat/>
    <w:rsid w:val="0010264C"/>
    <w:rPr>
      <w:rFonts w:ascii="Courier New" w:hAnsi="Courier New" w:cs="Courier New"/>
    </w:rPr>
  </w:style>
  <w:style w:type="character" w:customStyle="1" w:styleId="WW8Num3z0">
    <w:name w:val="WW8Num3z0"/>
    <w:qFormat/>
    <w:rsid w:val="0010264C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10264C"/>
  </w:style>
  <w:style w:type="character" w:customStyle="1" w:styleId="Absatz-Standardschriftart">
    <w:name w:val="Absatz-Standardschriftart"/>
    <w:qFormat/>
    <w:rsid w:val="0010264C"/>
  </w:style>
  <w:style w:type="character" w:customStyle="1" w:styleId="WW8Num2z8">
    <w:name w:val="WW8Num2z8"/>
    <w:qFormat/>
    <w:rsid w:val="0010264C"/>
  </w:style>
  <w:style w:type="character" w:customStyle="1" w:styleId="WW8Num2z7">
    <w:name w:val="WW8Num2z7"/>
    <w:qFormat/>
    <w:rsid w:val="0010264C"/>
  </w:style>
  <w:style w:type="character" w:customStyle="1" w:styleId="WW8Num2z6">
    <w:name w:val="WW8Num2z6"/>
    <w:qFormat/>
    <w:rsid w:val="0010264C"/>
  </w:style>
  <w:style w:type="character" w:customStyle="1" w:styleId="WW8Num2z5">
    <w:name w:val="WW8Num2z5"/>
    <w:qFormat/>
    <w:rsid w:val="0010264C"/>
  </w:style>
  <w:style w:type="character" w:customStyle="1" w:styleId="WW8Num2z4">
    <w:name w:val="WW8Num2z4"/>
    <w:qFormat/>
    <w:rsid w:val="0010264C"/>
  </w:style>
  <w:style w:type="character" w:customStyle="1" w:styleId="WW8Num2z3">
    <w:name w:val="WW8Num2z3"/>
    <w:qFormat/>
    <w:rsid w:val="0010264C"/>
  </w:style>
  <w:style w:type="character" w:customStyle="1" w:styleId="WW8Num2z2">
    <w:name w:val="WW8Num2z2"/>
    <w:qFormat/>
    <w:rsid w:val="0010264C"/>
  </w:style>
  <w:style w:type="character" w:customStyle="1" w:styleId="WW8Num2z1">
    <w:name w:val="WW8Num2z1"/>
    <w:qFormat/>
    <w:rsid w:val="0010264C"/>
  </w:style>
  <w:style w:type="character" w:customStyle="1" w:styleId="WW8Num2z0">
    <w:name w:val="WW8Num2z0"/>
    <w:qFormat/>
    <w:rsid w:val="0010264C"/>
  </w:style>
  <w:style w:type="character" w:customStyle="1" w:styleId="WW8Num1z0">
    <w:name w:val="WW8Num1z0"/>
    <w:qFormat/>
    <w:rsid w:val="0010264C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10264C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10264C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10264C"/>
    <w:rPr>
      <w:rFonts w:cs="Wingdings"/>
    </w:rPr>
  </w:style>
  <w:style w:type="character" w:customStyle="1" w:styleId="ListLabel2">
    <w:name w:val="ListLabel 2"/>
    <w:qFormat/>
    <w:rsid w:val="0010264C"/>
    <w:rPr>
      <w:rFonts w:cs="Courier New"/>
    </w:rPr>
  </w:style>
  <w:style w:type="character" w:customStyle="1" w:styleId="ListLabel3">
    <w:name w:val="ListLabel 3"/>
    <w:qFormat/>
    <w:rsid w:val="0010264C"/>
    <w:rPr>
      <w:rFonts w:cs="Wingdings"/>
    </w:rPr>
  </w:style>
  <w:style w:type="character" w:customStyle="1" w:styleId="ListLabel4">
    <w:name w:val="ListLabel 4"/>
    <w:qFormat/>
    <w:rsid w:val="0010264C"/>
    <w:rPr>
      <w:rFonts w:cs="Symbol"/>
    </w:rPr>
  </w:style>
  <w:style w:type="character" w:customStyle="1" w:styleId="ListLabel5">
    <w:name w:val="ListLabel 5"/>
    <w:qFormat/>
    <w:rsid w:val="0010264C"/>
    <w:rPr>
      <w:rFonts w:cs="Courier New"/>
    </w:rPr>
  </w:style>
  <w:style w:type="character" w:customStyle="1" w:styleId="ListLabel6">
    <w:name w:val="ListLabel 6"/>
    <w:qFormat/>
    <w:rsid w:val="0010264C"/>
    <w:rPr>
      <w:rFonts w:cs="Wingdings"/>
    </w:rPr>
  </w:style>
  <w:style w:type="character" w:customStyle="1" w:styleId="ListLabel7">
    <w:name w:val="ListLabel 7"/>
    <w:qFormat/>
    <w:rsid w:val="0010264C"/>
    <w:rPr>
      <w:rFonts w:cs="Symbol"/>
    </w:rPr>
  </w:style>
  <w:style w:type="character" w:customStyle="1" w:styleId="ListLabel8">
    <w:name w:val="ListLabel 8"/>
    <w:qFormat/>
    <w:rsid w:val="0010264C"/>
    <w:rPr>
      <w:rFonts w:cs="Courier New"/>
    </w:rPr>
  </w:style>
  <w:style w:type="character" w:customStyle="1" w:styleId="ListLabel9">
    <w:name w:val="ListLabel 9"/>
    <w:qFormat/>
    <w:rsid w:val="0010264C"/>
    <w:rPr>
      <w:rFonts w:cs="Wingdings"/>
    </w:rPr>
  </w:style>
  <w:style w:type="character" w:customStyle="1" w:styleId="ListLabel10">
    <w:name w:val="ListLabel 10"/>
    <w:qFormat/>
    <w:rsid w:val="0010264C"/>
    <w:rPr>
      <w:rFonts w:cs="Wingdings"/>
      <w:b/>
    </w:rPr>
  </w:style>
  <w:style w:type="character" w:customStyle="1" w:styleId="ListLabel11">
    <w:name w:val="ListLabel 11"/>
    <w:qFormat/>
    <w:rsid w:val="0010264C"/>
    <w:rPr>
      <w:rFonts w:cs="Courier New"/>
    </w:rPr>
  </w:style>
  <w:style w:type="character" w:customStyle="1" w:styleId="ListLabel12">
    <w:name w:val="ListLabel 12"/>
    <w:qFormat/>
    <w:rsid w:val="0010264C"/>
    <w:rPr>
      <w:rFonts w:cs="Wingdings"/>
    </w:rPr>
  </w:style>
  <w:style w:type="character" w:customStyle="1" w:styleId="ListLabel13">
    <w:name w:val="ListLabel 13"/>
    <w:qFormat/>
    <w:rsid w:val="0010264C"/>
    <w:rPr>
      <w:rFonts w:cs="Symbol"/>
    </w:rPr>
  </w:style>
  <w:style w:type="character" w:customStyle="1" w:styleId="ListLabel14">
    <w:name w:val="ListLabel 14"/>
    <w:qFormat/>
    <w:rsid w:val="0010264C"/>
    <w:rPr>
      <w:rFonts w:cs="Courier New"/>
    </w:rPr>
  </w:style>
  <w:style w:type="character" w:customStyle="1" w:styleId="ListLabel15">
    <w:name w:val="ListLabel 15"/>
    <w:qFormat/>
    <w:rsid w:val="0010264C"/>
    <w:rPr>
      <w:rFonts w:cs="Wingdings"/>
    </w:rPr>
  </w:style>
  <w:style w:type="character" w:customStyle="1" w:styleId="ListLabel16">
    <w:name w:val="ListLabel 16"/>
    <w:qFormat/>
    <w:rsid w:val="0010264C"/>
    <w:rPr>
      <w:rFonts w:cs="Symbol"/>
    </w:rPr>
  </w:style>
  <w:style w:type="character" w:customStyle="1" w:styleId="ListLabel17">
    <w:name w:val="ListLabel 17"/>
    <w:qFormat/>
    <w:rsid w:val="0010264C"/>
    <w:rPr>
      <w:rFonts w:cs="Courier New"/>
    </w:rPr>
  </w:style>
  <w:style w:type="character" w:customStyle="1" w:styleId="ListLabel18">
    <w:name w:val="ListLabel 18"/>
    <w:qFormat/>
    <w:rsid w:val="0010264C"/>
    <w:rPr>
      <w:rFonts w:cs="Wingdings"/>
    </w:rPr>
  </w:style>
  <w:style w:type="character" w:customStyle="1" w:styleId="ListLabel19">
    <w:name w:val="ListLabel 19"/>
    <w:qFormat/>
    <w:rsid w:val="0010264C"/>
    <w:rPr>
      <w:rFonts w:eastAsia="Arial" w:cs="Calibri"/>
    </w:rPr>
  </w:style>
  <w:style w:type="character" w:customStyle="1" w:styleId="ListLabel20">
    <w:name w:val="ListLabel 20"/>
    <w:qFormat/>
    <w:rsid w:val="00FF4CAC"/>
    <w:rPr>
      <w:rFonts w:cs="Wingdings"/>
    </w:rPr>
  </w:style>
  <w:style w:type="character" w:customStyle="1" w:styleId="ListLabel21">
    <w:name w:val="ListLabel 21"/>
    <w:qFormat/>
    <w:rsid w:val="00FF4CAC"/>
    <w:rPr>
      <w:rFonts w:cs="Courier New"/>
    </w:rPr>
  </w:style>
  <w:style w:type="character" w:customStyle="1" w:styleId="ListLabel22">
    <w:name w:val="ListLabel 22"/>
    <w:qFormat/>
    <w:rsid w:val="00FF4CAC"/>
    <w:rPr>
      <w:rFonts w:cs="Wingdings"/>
    </w:rPr>
  </w:style>
  <w:style w:type="character" w:customStyle="1" w:styleId="ListLabel23">
    <w:name w:val="ListLabel 23"/>
    <w:qFormat/>
    <w:rsid w:val="00FF4CAC"/>
    <w:rPr>
      <w:rFonts w:cs="Symbol"/>
    </w:rPr>
  </w:style>
  <w:style w:type="character" w:customStyle="1" w:styleId="ListLabel24">
    <w:name w:val="ListLabel 24"/>
    <w:qFormat/>
    <w:rsid w:val="00FF4CAC"/>
    <w:rPr>
      <w:rFonts w:cs="Courier New"/>
    </w:rPr>
  </w:style>
  <w:style w:type="character" w:customStyle="1" w:styleId="ListLabel25">
    <w:name w:val="ListLabel 25"/>
    <w:qFormat/>
    <w:rsid w:val="00FF4CAC"/>
    <w:rPr>
      <w:rFonts w:cs="Wingdings"/>
    </w:rPr>
  </w:style>
  <w:style w:type="character" w:customStyle="1" w:styleId="ListLabel26">
    <w:name w:val="ListLabel 26"/>
    <w:qFormat/>
    <w:rsid w:val="00FF4CAC"/>
    <w:rPr>
      <w:rFonts w:cs="Symbol"/>
    </w:rPr>
  </w:style>
  <w:style w:type="character" w:customStyle="1" w:styleId="ListLabel27">
    <w:name w:val="ListLabel 27"/>
    <w:qFormat/>
    <w:rsid w:val="00FF4CAC"/>
    <w:rPr>
      <w:rFonts w:cs="Courier New"/>
    </w:rPr>
  </w:style>
  <w:style w:type="character" w:customStyle="1" w:styleId="ListLabel28">
    <w:name w:val="ListLabel 28"/>
    <w:qFormat/>
    <w:rsid w:val="00FF4CAC"/>
    <w:rPr>
      <w:rFonts w:cs="Wingdings"/>
    </w:rPr>
  </w:style>
  <w:style w:type="character" w:customStyle="1" w:styleId="ListLabel29">
    <w:name w:val="ListLabel 29"/>
    <w:qFormat/>
    <w:rsid w:val="00FF4CAC"/>
    <w:rPr>
      <w:rFonts w:cs="Wingdings"/>
      <w:b/>
    </w:rPr>
  </w:style>
  <w:style w:type="character" w:customStyle="1" w:styleId="ListLabel30">
    <w:name w:val="ListLabel 30"/>
    <w:qFormat/>
    <w:rsid w:val="00FF4CAC"/>
    <w:rPr>
      <w:rFonts w:cs="Courier New"/>
    </w:rPr>
  </w:style>
  <w:style w:type="character" w:customStyle="1" w:styleId="ListLabel31">
    <w:name w:val="ListLabel 31"/>
    <w:qFormat/>
    <w:rsid w:val="00FF4CAC"/>
    <w:rPr>
      <w:rFonts w:cs="Wingdings"/>
    </w:rPr>
  </w:style>
  <w:style w:type="character" w:customStyle="1" w:styleId="ListLabel32">
    <w:name w:val="ListLabel 32"/>
    <w:qFormat/>
    <w:rsid w:val="00FF4CAC"/>
    <w:rPr>
      <w:rFonts w:cs="Symbol"/>
    </w:rPr>
  </w:style>
  <w:style w:type="character" w:customStyle="1" w:styleId="ListLabel33">
    <w:name w:val="ListLabel 33"/>
    <w:qFormat/>
    <w:rsid w:val="00FF4CAC"/>
    <w:rPr>
      <w:rFonts w:cs="Courier New"/>
    </w:rPr>
  </w:style>
  <w:style w:type="character" w:customStyle="1" w:styleId="ListLabel34">
    <w:name w:val="ListLabel 34"/>
    <w:qFormat/>
    <w:rsid w:val="00FF4CAC"/>
    <w:rPr>
      <w:rFonts w:cs="Wingdings"/>
    </w:rPr>
  </w:style>
  <w:style w:type="character" w:customStyle="1" w:styleId="ListLabel35">
    <w:name w:val="ListLabel 35"/>
    <w:qFormat/>
    <w:rsid w:val="00FF4CAC"/>
    <w:rPr>
      <w:rFonts w:cs="Symbol"/>
    </w:rPr>
  </w:style>
  <w:style w:type="character" w:customStyle="1" w:styleId="ListLabel36">
    <w:name w:val="ListLabel 36"/>
    <w:qFormat/>
    <w:rsid w:val="00FF4CAC"/>
    <w:rPr>
      <w:rFonts w:cs="Courier New"/>
    </w:rPr>
  </w:style>
  <w:style w:type="character" w:customStyle="1" w:styleId="ListLabel37">
    <w:name w:val="ListLabel 37"/>
    <w:qFormat/>
    <w:rsid w:val="00FF4CAC"/>
    <w:rPr>
      <w:rFonts w:cs="Wingdings"/>
    </w:rPr>
  </w:style>
  <w:style w:type="character" w:customStyle="1" w:styleId="ListLabel38">
    <w:name w:val="ListLabel 38"/>
    <w:qFormat/>
    <w:rsid w:val="00FF4CAC"/>
    <w:rPr>
      <w:rFonts w:cs="Wingdings"/>
      <w:sz w:val="20"/>
    </w:rPr>
  </w:style>
  <w:style w:type="character" w:customStyle="1" w:styleId="ListLabel39">
    <w:name w:val="ListLabel 39"/>
    <w:qFormat/>
    <w:rsid w:val="00FF4CAC"/>
    <w:rPr>
      <w:rFonts w:cs="Courier New"/>
    </w:rPr>
  </w:style>
  <w:style w:type="character" w:customStyle="1" w:styleId="ListLabel40">
    <w:name w:val="ListLabel 40"/>
    <w:qFormat/>
    <w:rsid w:val="00FF4CAC"/>
    <w:rPr>
      <w:rFonts w:cs="Wingdings"/>
    </w:rPr>
  </w:style>
  <w:style w:type="character" w:customStyle="1" w:styleId="ListLabel41">
    <w:name w:val="ListLabel 41"/>
    <w:qFormat/>
    <w:rsid w:val="00FF4CAC"/>
    <w:rPr>
      <w:rFonts w:cs="Symbol"/>
    </w:rPr>
  </w:style>
  <w:style w:type="character" w:customStyle="1" w:styleId="ListLabel42">
    <w:name w:val="ListLabel 42"/>
    <w:qFormat/>
    <w:rsid w:val="00FF4CAC"/>
    <w:rPr>
      <w:rFonts w:cs="Courier New"/>
    </w:rPr>
  </w:style>
  <w:style w:type="character" w:customStyle="1" w:styleId="ListLabel43">
    <w:name w:val="ListLabel 43"/>
    <w:qFormat/>
    <w:rsid w:val="00FF4CAC"/>
    <w:rPr>
      <w:rFonts w:cs="Wingdings"/>
    </w:rPr>
  </w:style>
  <w:style w:type="character" w:customStyle="1" w:styleId="ListLabel44">
    <w:name w:val="ListLabel 44"/>
    <w:qFormat/>
    <w:rsid w:val="00FF4CAC"/>
    <w:rPr>
      <w:rFonts w:cs="Symbol"/>
    </w:rPr>
  </w:style>
  <w:style w:type="character" w:customStyle="1" w:styleId="ListLabel45">
    <w:name w:val="ListLabel 45"/>
    <w:qFormat/>
    <w:rsid w:val="00FF4CAC"/>
    <w:rPr>
      <w:rFonts w:cs="Courier New"/>
    </w:rPr>
  </w:style>
  <w:style w:type="character" w:customStyle="1" w:styleId="ListLabel46">
    <w:name w:val="ListLabel 46"/>
    <w:qFormat/>
    <w:rsid w:val="00FF4CAC"/>
    <w:rPr>
      <w:rFonts w:cs="Wingdings"/>
    </w:rPr>
  </w:style>
  <w:style w:type="paragraph" w:styleId="Ttulo">
    <w:name w:val="Title"/>
    <w:basedOn w:val="Normal"/>
    <w:next w:val="Corpodetexto"/>
    <w:qFormat/>
    <w:rsid w:val="007420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D86D14"/>
    <w:rPr>
      <w:b/>
      <w:bCs/>
      <w:sz w:val="16"/>
      <w:szCs w:val="16"/>
    </w:rPr>
  </w:style>
  <w:style w:type="paragraph" w:styleId="Lista">
    <w:name w:val="List"/>
    <w:basedOn w:val="Corpodetexto"/>
    <w:rsid w:val="00742056"/>
  </w:style>
  <w:style w:type="paragraph" w:customStyle="1" w:styleId="Legenda1">
    <w:name w:val="Legenda1"/>
    <w:basedOn w:val="Normal"/>
    <w:qFormat/>
    <w:rsid w:val="007420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42056"/>
    <w:pPr>
      <w:suppressLineNumbers/>
    </w:pPr>
  </w:style>
  <w:style w:type="paragraph" w:customStyle="1" w:styleId="PargrafodaLista1">
    <w:name w:val="Parágrafo da Lista1"/>
    <w:basedOn w:val="Normal"/>
    <w:qFormat/>
    <w:rsid w:val="003E2622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D86D14"/>
  </w:style>
  <w:style w:type="paragraph" w:customStyle="1" w:styleId="Cabealho1">
    <w:name w:val="Cabeçalho1"/>
    <w:basedOn w:val="Normal"/>
    <w:qFormat/>
    <w:rsid w:val="00597CEE"/>
  </w:style>
  <w:style w:type="paragraph" w:customStyle="1" w:styleId="Contedodatabela">
    <w:name w:val="Conteúdo da tabela"/>
    <w:basedOn w:val="Normal"/>
    <w:qFormat/>
    <w:rsid w:val="0010264C"/>
    <w:pPr>
      <w:suppressLineNumbers/>
    </w:pPr>
  </w:style>
  <w:style w:type="paragraph" w:customStyle="1" w:styleId="Ttulodetabela">
    <w:name w:val="Título de tabela"/>
    <w:basedOn w:val="Contedodatabela"/>
    <w:qFormat/>
    <w:rsid w:val="0010264C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10264C"/>
    <w:pPr>
      <w:ind w:left="534" w:hanging="427"/>
    </w:pPr>
  </w:style>
  <w:style w:type="paragraph" w:customStyle="1" w:styleId="Contedodetabela">
    <w:name w:val="Conteúdo de tabela"/>
    <w:basedOn w:val="Normal"/>
    <w:qFormat/>
    <w:rsid w:val="0010264C"/>
    <w:pPr>
      <w:suppressLineNumbers/>
    </w:pPr>
  </w:style>
  <w:style w:type="paragraph" w:customStyle="1" w:styleId="Ttulo1">
    <w:name w:val="Título1"/>
    <w:basedOn w:val="Normal"/>
    <w:qFormat/>
    <w:rsid w:val="0010264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10264C"/>
    <w:pPr>
      <w:suppressLineNumbers/>
      <w:tabs>
        <w:tab w:val="center" w:pos="5653"/>
        <w:tab w:val="right" w:pos="11306"/>
      </w:tabs>
    </w:pPr>
  </w:style>
  <w:style w:type="paragraph" w:customStyle="1" w:styleId="Cabealho2">
    <w:name w:val="Cabeçalho2"/>
    <w:basedOn w:val="Normal"/>
    <w:rsid w:val="0010264C"/>
  </w:style>
  <w:style w:type="paragraph" w:customStyle="1" w:styleId="Rodap1">
    <w:name w:val="Rodapé1"/>
    <w:basedOn w:val="Normal"/>
    <w:rsid w:val="0010264C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rsid w:val="0010264C"/>
    <w:pPr>
      <w:suppressLineNumbers/>
      <w:spacing w:before="120" w:after="120"/>
    </w:pPr>
    <w:rPr>
      <w:i/>
      <w:iCs/>
      <w:sz w:val="24"/>
      <w:szCs w:val="24"/>
    </w:rPr>
  </w:style>
  <w:style w:type="numbering" w:customStyle="1" w:styleId="WW8Num1">
    <w:name w:val="WW8Num1"/>
    <w:qFormat/>
    <w:rsid w:val="0010264C"/>
  </w:style>
  <w:style w:type="numbering" w:customStyle="1" w:styleId="WW8Num2">
    <w:name w:val="WW8Num2"/>
    <w:qFormat/>
    <w:rsid w:val="0010264C"/>
  </w:style>
  <w:style w:type="table" w:customStyle="1" w:styleId="TableNormal">
    <w:name w:val="Table Normal"/>
    <w:uiPriority w:val="2"/>
    <w:semiHidden/>
    <w:unhideWhenUsed/>
    <w:qFormat/>
    <w:rsid w:val="00D86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9E1C8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E1C89"/>
    <w:rPr>
      <w:rFonts w:ascii="Arial" w:eastAsia="Arial" w:hAnsi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9E1C8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E1C89"/>
    <w:rPr>
      <w:rFonts w:ascii="Arial" w:eastAsia="Arial" w:hAnsi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C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89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9E1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EB59-F111-4BB3-8E5A-B1EBD2A3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2021-01-21T13:12:00Z</cp:lastPrinted>
  <dcterms:created xsi:type="dcterms:W3CDTF">2021-11-09T11:48:00Z</dcterms:created>
  <dcterms:modified xsi:type="dcterms:W3CDTF">2021-11-09T11:48:00Z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