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C9249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0649CD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59539D">
        <w:rPr>
          <w:rFonts w:ascii="Times New Roman" w:hAnsi="Times New Roman"/>
          <w:sz w:val="36"/>
          <w:szCs w:val="36"/>
        </w:rPr>
        <w:t>83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59539D" w:rsidRPr="003B0848" w:rsidRDefault="004D67F1" w:rsidP="0059539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Destitui</w:t>
      </w:r>
      <w:r w:rsidR="0059539D" w:rsidRPr="003B0848">
        <w:rPr>
          <w:rFonts w:ascii="Times New Roman" w:hAnsi="Times New Roman"/>
        </w:rPr>
        <w:t xml:space="preserve"> o servidor </w:t>
      </w:r>
      <w:r>
        <w:rPr>
          <w:rFonts w:ascii="Times New Roman" w:hAnsi="Times New Roman"/>
        </w:rPr>
        <w:t>MARCOS SEVERINO DE BORBA d</w:t>
      </w:r>
      <w:r w:rsidR="0059539D" w:rsidRPr="003B0848">
        <w:rPr>
          <w:rFonts w:ascii="Times New Roman" w:hAnsi="Times New Roman"/>
        </w:rPr>
        <w:t>a função gratificada de Chefe d</w:t>
      </w:r>
      <w:r w:rsidR="00D375ED">
        <w:rPr>
          <w:rFonts w:ascii="Times New Roman" w:hAnsi="Times New Roman"/>
        </w:rPr>
        <w:t>e</w:t>
      </w:r>
      <w:r w:rsidR="0059539D" w:rsidRPr="003B0848">
        <w:rPr>
          <w:rFonts w:ascii="Times New Roman" w:hAnsi="Times New Roman"/>
        </w:rPr>
        <w:t xml:space="preserve"> Divisão da TV Câmara.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4D67F1">
        <w:rPr>
          <w:sz w:val="28"/>
        </w:rPr>
        <w:t>destituído</w:t>
      </w:r>
      <w:r w:rsidR="00C9249D">
        <w:rPr>
          <w:sz w:val="28"/>
        </w:rPr>
        <w:t xml:space="preserve"> </w:t>
      </w:r>
      <w:r w:rsidR="0059539D">
        <w:rPr>
          <w:sz w:val="28"/>
          <w:szCs w:val="28"/>
        </w:rPr>
        <w:t xml:space="preserve">o servidor </w:t>
      </w:r>
      <w:r w:rsidR="004D67F1" w:rsidRPr="00D375ED">
        <w:rPr>
          <w:b/>
          <w:sz w:val="28"/>
          <w:szCs w:val="28"/>
        </w:rPr>
        <w:t>MARCOS SEVERINO DE BORBA</w:t>
      </w:r>
      <w:r w:rsidR="004D67F1">
        <w:rPr>
          <w:sz w:val="28"/>
          <w:szCs w:val="28"/>
        </w:rPr>
        <w:t xml:space="preserve"> d</w:t>
      </w:r>
      <w:r w:rsidR="0059539D">
        <w:rPr>
          <w:sz w:val="28"/>
          <w:szCs w:val="28"/>
        </w:rPr>
        <w:t xml:space="preserve">a função gratificada de </w:t>
      </w:r>
      <w:r w:rsidR="0059539D" w:rsidRPr="003B0848">
        <w:rPr>
          <w:sz w:val="28"/>
          <w:szCs w:val="28"/>
        </w:rPr>
        <w:t>Chefe d</w:t>
      </w:r>
      <w:r w:rsidR="00D375ED">
        <w:rPr>
          <w:sz w:val="28"/>
          <w:szCs w:val="28"/>
        </w:rPr>
        <w:t>e</w:t>
      </w:r>
      <w:r w:rsidR="0059539D" w:rsidRPr="003B0848">
        <w:rPr>
          <w:sz w:val="28"/>
          <w:szCs w:val="28"/>
        </w:rPr>
        <w:t xml:space="preserve"> Divisão da TV Câmara</w:t>
      </w:r>
      <w:r w:rsidR="0059539D">
        <w:rPr>
          <w:sz w:val="28"/>
          <w:szCs w:val="28"/>
        </w:rPr>
        <w:t xml:space="preserve">, </w:t>
      </w:r>
      <w:r w:rsidR="00D375ED">
        <w:rPr>
          <w:sz w:val="28"/>
          <w:szCs w:val="28"/>
        </w:rPr>
        <w:t>a partir de 01 de junho de 2022, a pedido do mesmo.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59539D">
        <w:t>nove</w:t>
      </w:r>
      <w:r w:rsidR="000649CD">
        <w:t xml:space="preserve"> </w:t>
      </w:r>
      <w:r>
        <w:t xml:space="preserve">dias do mês de </w:t>
      </w:r>
      <w:r w:rsidR="0059539D">
        <w:t>junho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D375ED" w:rsidRDefault="00D375ED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</w:t>
      </w:r>
      <w:r w:rsidR="000649CD">
        <w:rPr>
          <w:b/>
          <w:sz w:val="28"/>
        </w:rPr>
        <w:t xml:space="preserve"> </w:t>
      </w:r>
      <w:r>
        <w:rPr>
          <w:b/>
          <w:sz w:val="28"/>
        </w:rPr>
        <w:t>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C9249D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D375ED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10" w:rsidRDefault="00897610">
      <w:r>
        <w:separator/>
      </w:r>
    </w:p>
  </w:endnote>
  <w:endnote w:type="continuationSeparator" w:id="0">
    <w:p w:rsidR="00897610" w:rsidRDefault="0089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>Rua Vale Machado, 14l5 – Santa Maria – RS</w:t>
    </w:r>
    <w:r w:rsidR="00D375ED">
      <w:t>,</w:t>
    </w:r>
    <w:r>
      <w:t xml:space="preserve"> C</w:t>
    </w:r>
    <w:r w:rsidR="00D375ED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10" w:rsidRDefault="00897610">
      <w:r>
        <w:separator/>
      </w:r>
    </w:p>
  </w:footnote>
  <w:footnote w:type="continuationSeparator" w:id="0">
    <w:p w:rsidR="00897610" w:rsidRDefault="0089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1C56"/>
    <w:rsid w:val="00006D32"/>
    <w:rsid w:val="00021D27"/>
    <w:rsid w:val="00032B46"/>
    <w:rsid w:val="00036FBA"/>
    <w:rsid w:val="000649CD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D1102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1F5281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C7228"/>
    <w:rsid w:val="002E798D"/>
    <w:rsid w:val="00306E01"/>
    <w:rsid w:val="00316D05"/>
    <w:rsid w:val="00331188"/>
    <w:rsid w:val="003313E3"/>
    <w:rsid w:val="00333A39"/>
    <w:rsid w:val="00336763"/>
    <w:rsid w:val="0036418F"/>
    <w:rsid w:val="00372276"/>
    <w:rsid w:val="003A596F"/>
    <w:rsid w:val="003B646F"/>
    <w:rsid w:val="003C116F"/>
    <w:rsid w:val="003D05E5"/>
    <w:rsid w:val="00411309"/>
    <w:rsid w:val="00420483"/>
    <w:rsid w:val="00457802"/>
    <w:rsid w:val="0046076B"/>
    <w:rsid w:val="004B2B12"/>
    <w:rsid w:val="004B34D2"/>
    <w:rsid w:val="004D4167"/>
    <w:rsid w:val="004D67F1"/>
    <w:rsid w:val="004E2583"/>
    <w:rsid w:val="004F6C27"/>
    <w:rsid w:val="00557DB5"/>
    <w:rsid w:val="00565F91"/>
    <w:rsid w:val="00566F14"/>
    <w:rsid w:val="00574996"/>
    <w:rsid w:val="00592FAB"/>
    <w:rsid w:val="0059539D"/>
    <w:rsid w:val="005A334C"/>
    <w:rsid w:val="005A5178"/>
    <w:rsid w:val="005E4AFF"/>
    <w:rsid w:val="005E4E22"/>
    <w:rsid w:val="005E76A6"/>
    <w:rsid w:val="005F18B2"/>
    <w:rsid w:val="00603034"/>
    <w:rsid w:val="00606EB5"/>
    <w:rsid w:val="0061509D"/>
    <w:rsid w:val="006267EC"/>
    <w:rsid w:val="00626BFE"/>
    <w:rsid w:val="00647764"/>
    <w:rsid w:val="00653FE9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9732D"/>
    <w:rsid w:val="007B3BCB"/>
    <w:rsid w:val="007B632B"/>
    <w:rsid w:val="007C2D4C"/>
    <w:rsid w:val="007E3BB6"/>
    <w:rsid w:val="0086641C"/>
    <w:rsid w:val="008665C9"/>
    <w:rsid w:val="00870CE6"/>
    <w:rsid w:val="008879AD"/>
    <w:rsid w:val="00892470"/>
    <w:rsid w:val="0089761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35562"/>
    <w:rsid w:val="0094469A"/>
    <w:rsid w:val="009579F1"/>
    <w:rsid w:val="00967378"/>
    <w:rsid w:val="00977207"/>
    <w:rsid w:val="00985106"/>
    <w:rsid w:val="0099312C"/>
    <w:rsid w:val="009C0978"/>
    <w:rsid w:val="009D4676"/>
    <w:rsid w:val="009D5581"/>
    <w:rsid w:val="009E09EE"/>
    <w:rsid w:val="009F34EE"/>
    <w:rsid w:val="00A04895"/>
    <w:rsid w:val="00A31E06"/>
    <w:rsid w:val="00A351CD"/>
    <w:rsid w:val="00A60D97"/>
    <w:rsid w:val="00A64DFF"/>
    <w:rsid w:val="00A80443"/>
    <w:rsid w:val="00A84DDA"/>
    <w:rsid w:val="00A87F89"/>
    <w:rsid w:val="00A92112"/>
    <w:rsid w:val="00AA6B9B"/>
    <w:rsid w:val="00AC015D"/>
    <w:rsid w:val="00B10BA5"/>
    <w:rsid w:val="00B12D77"/>
    <w:rsid w:val="00B3512E"/>
    <w:rsid w:val="00B4734F"/>
    <w:rsid w:val="00B5773D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1D5A"/>
    <w:rsid w:val="00BE4B2E"/>
    <w:rsid w:val="00BF686E"/>
    <w:rsid w:val="00C03B49"/>
    <w:rsid w:val="00C62568"/>
    <w:rsid w:val="00C67973"/>
    <w:rsid w:val="00C67EBD"/>
    <w:rsid w:val="00C84A90"/>
    <w:rsid w:val="00C9249D"/>
    <w:rsid w:val="00CA7586"/>
    <w:rsid w:val="00CA7798"/>
    <w:rsid w:val="00CB6CDE"/>
    <w:rsid w:val="00CD29AE"/>
    <w:rsid w:val="00CE29D8"/>
    <w:rsid w:val="00CE4C0C"/>
    <w:rsid w:val="00CF02FF"/>
    <w:rsid w:val="00D37149"/>
    <w:rsid w:val="00D375ED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71C09"/>
    <w:rsid w:val="00E87C7D"/>
    <w:rsid w:val="00E90500"/>
    <w:rsid w:val="00EB141A"/>
    <w:rsid w:val="00EC716E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E7D6D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CE706-4937-4FA5-A8D9-46E4B67A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773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23</cp:revision>
  <cp:lastPrinted>2018-01-10T11:50:00Z</cp:lastPrinted>
  <dcterms:created xsi:type="dcterms:W3CDTF">2022-03-22T12:48:00Z</dcterms:created>
  <dcterms:modified xsi:type="dcterms:W3CDTF">2022-06-09T19:34:00Z</dcterms:modified>
</cp:coreProperties>
</file>