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920526" w:rsidRPr="004B2624"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DB6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10/03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/2023 à </w:t>
      </w:r>
      <w:r w:rsidR="001A044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3/0</w:t>
      </w:r>
      <w:r w:rsidR="00DB6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="005C041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nº002/2022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491D78" w:rsidP="005C041A">
            <w:pPr>
              <w:suppressAutoHyphens/>
              <w:spacing w:line="360" w:lineRule="auto"/>
              <w:jc w:val="center"/>
            </w:pPr>
            <w:r>
              <w:t>PUBLICIDADE E PROPAGANDA</w:t>
            </w:r>
          </w:p>
        </w:tc>
        <w:tc>
          <w:tcPr>
            <w:tcW w:w="3485" w:type="dxa"/>
            <w:vAlign w:val="center"/>
          </w:tcPr>
          <w:p w:rsidR="003B3398" w:rsidRDefault="005C041A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491D78" w:rsidP="004077DB">
            <w:pPr>
              <w:jc w:val="center"/>
            </w:pPr>
            <w:r>
              <w:t>GIOVANE PEREIRA DE MORAIS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DB6291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10 de março</w:t>
      </w:r>
      <w:r w:rsidR="00FD1C6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proofErr w:type="spellStart"/>
      <w:r w:rsidR="005C041A">
        <w:rPr>
          <w:rFonts w:ascii="Times New Roman" w:eastAsia="Lucida Sans Unicode" w:hAnsi="Times New Roman" w:cs="Times New Roman"/>
          <w:sz w:val="24"/>
          <w:szCs w:val="24"/>
        </w:rPr>
        <w:t>de</w:t>
      </w:r>
      <w:proofErr w:type="spellEnd"/>
      <w:r w:rsidR="005C041A">
        <w:rPr>
          <w:rFonts w:ascii="Times New Roman" w:eastAsia="Lucida Sans Unicode" w:hAnsi="Times New Roman" w:cs="Times New Roman"/>
          <w:sz w:val="24"/>
          <w:szCs w:val="24"/>
        </w:rPr>
        <w:t xml:space="preserve">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5B" w:rsidRDefault="006B6C5B" w:rsidP="00DA51B8">
      <w:pPr>
        <w:spacing w:after="0" w:line="240" w:lineRule="auto"/>
      </w:pPr>
      <w:r>
        <w:separator/>
      </w:r>
    </w:p>
  </w:endnote>
  <w:endnote w:type="continuationSeparator" w:id="0">
    <w:p w:rsidR="006B6C5B" w:rsidRDefault="006B6C5B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5B" w:rsidRDefault="006B6C5B" w:rsidP="00DA51B8">
      <w:pPr>
        <w:spacing w:after="0" w:line="240" w:lineRule="auto"/>
      </w:pPr>
      <w:r>
        <w:separator/>
      </w:r>
    </w:p>
  </w:footnote>
  <w:footnote w:type="continuationSeparator" w:id="0">
    <w:p w:rsidR="006B6C5B" w:rsidRDefault="006B6C5B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1B8" w:rsidRDefault="002B29A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5705475</wp:posOffset>
              </wp:positionH>
              <wp:positionV relativeFrom="paragraph">
                <wp:posOffset>26670</wp:posOffset>
              </wp:positionV>
              <wp:extent cx="1095375" cy="748665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748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29A5" w:rsidRDefault="0068434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E52BE3" wp14:editId="26C24D90">
                                <wp:extent cx="781050" cy="523875"/>
                                <wp:effectExtent l="0" t="0" r="0" b="9525"/>
                                <wp:docPr id="5" name="Imagem 5" descr="CIEE-R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IEE-R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49.25pt;margin-top:2.1pt;width:86.25pt;height: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    <v:textbox>
                <w:txbxContent>
                  <w:p w:rsidR="002B29A5" w:rsidRDefault="0068434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6E52BE3" wp14:editId="26C24D90">
                          <wp:extent cx="781050" cy="523875"/>
                          <wp:effectExtent l="0" t="0" r="0" b="9525"/>
                          <wp:docPr id="5" name="Imagem 5" descr="CIEE-R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IEE-R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51B8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942975</wp:posOffset>
              </wp:positionH>
              <wp:positionV relativeFrom="paragraph">
                <wp:posOffset>7620</wp:posOffset>
              </wp:positionV>
              <wp:extent cx="46958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51B8" w:rsidRPr="00DA51B8" w:rsidRDefault="00DA51B8" w:rsidP="002B29A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right"/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-Bold" w:hAnsi="Helvetica-Bold" w:cs="Helvetica-Bold"/>
                              <w:b/>
                              <w:bCs/>
                              <w:sz w:val="28"/>
                              <w:szCs w:val="28"/>
                            </w:rPr>
                            <w:t>Câmara Municipal de Vereadores de Santa Maria</w:t>
                          </w:r>
                        </w:p>
                        <w:p w:rsidR="00DA51B8" w:rsidRPr="00DA51B8" w:rsidRDefault="00DA51B8" w:rsidP="00DA51B8">
                          <w:pPr>
                            <w:spacing w:line="276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A51B8">
                            <w:rPr>
                              <w:rFonts w:ascii="Helvetica" w:hAnsi="Helvetica" w:cs="Helvetica"/>
                              <w:sz w:val="28"/>
                              <w:szCs w:val="28"/>
                            </w:rPr>
                            <w:t>Centro Democrático Adelmo Simas Genro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4.25pt;margin-top:.6pt;width:3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    <v:textbox style="mso-fit-shape-to-text:t">
                <w:txbxContent>
                  <w:p w:rsidR="00DA51B8" w:rsidRPr="00DA51B8" w:rsidRDefault="00DA51B8" w:rsidP="002B29A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right"/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</w:pPr>
                    <w:r w:rsidRPr="00DA51B8">
                      <w:rPr>
                        <w:rFonts w:ascii="Helvetica-Bold" w:hAnsi="Helvetica-Bold" w:cs="Helvetica-Bold"/>
                        <w:b/>
                        <w:bCs/>
                        <w:sz w:val="28"/>
                        <w:szCs w:val="28"/>
                      </w:rPr>
                      <w:t>Câmara Municipal de Vereadores de Santa Maria</w:t>
                    </w:r>
                  </w:p>
                  <w:p w:rsidR="00DA51B8" w:rsidRPr="00DA51B8" w:rsidRDefault="00DA51B8" w:rsidP="00DA51B8">
                    <w:pPr>
                      <w:spacing w:line="276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Centro Democrático Adelmo </w:t>
                    </w:r>
                    <w:proofErr w:type="spellStart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>Simas</w:t>
                    </w:r>
                    <w:proofErr w:type="spellEnd"/>
                    <w:r w:rsidRPr="00DA51B8">
                      <w:rPr>
                        <w:rFonts w:ascii="Helvetica" w:hAnsi="Helvetica" w:cs="Helvetica"/>
                        <w:sz w:val="28"/>
                        <w:szCs w:val="28"/>
                      </w:rPr>
                      <w:t xml:space="preserve"> Genro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3050"/>
    <w:rsid w:val="00FD1C60"/>
    <w:rsid w:val="00F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242DD995"/>
  <w15:chartTrackingRefBased/>
  <w15:docId w15:val="{0135DC42-D785-47B1-AD5C-CD94193A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Paulo.Hepp@Cieers.org.br</dc:creator>
  <cp:keywords/>
  <dc:description/>
  <cp:lastModifiedBy>Jessica.Gregori@cieers.org.br</cp:lastModifiedBy>
  <cp:revision>126</cp:revision>
  <dcterms:created xsi:type="dcterms:W3CDTF">2018-08-16T11:31:00Z</dcterms:created>
  <dcterms:modified xsi:type="dcterms:W3CDTF">2023-03-10T11:30:00Z</dcterms:modified>
</cp:coreProperties>
</file>